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401CE" w14:textId="28DD3378" w:rsidR="003F0500" w:rsidRPr="009C4811" w:rsidRDefault="003F0500" w:rsidP="00142D29">
      <w:pPr>
        <w:jc w:val="center"/>
        <w:rPr>
          <w:rFonts w:ascii="Calibri" w:hAnsi="Calibri"/>
        </w:rPr>
      </w:pPr>
      <w:r w:rsidRPr="009C4811">
        <w:rPr>
          <w:rFonts w:ascii="Calibri" w:hAnsi="Calibri"/>
          <w:b/>
          <w:bCs/>
        </w:rPr>
        <w:t xml:space="preserve">President </w:t>
      </w:r>
      <w:r w:rsidR="004001B6">
        <w:rPr>
          <w:rFonts w:ascii="Calibri" w:hAnsi="Calibri"/>
          <w:b/>
          <w:bCs/>
        </w:rPr>
        <w:t>–</w:t>
      </w:r>
      <w:r w:rsidRPr="009C4811">
        <w:rPr>
          <w:rFonts w:ascii="Calibri" w:hAnsi="Calibri"/>
          <w:b/>
          <w:bCs/>
        </w:rPr>
        <w:t xml:space="preserve"> </w:t>
      </w:r>
      <w:r w:rsidR="004001B6">
        <w:rPr>
          <w:rFonts w:ascii="Calibri" w:hAnsi="Calibri"/>
        </w:rPr>
        <w:t>Mr R Inchley</w:t>
      </w:r>
    </w:p>
    <w:p w14:paraId="02A298A2" w14:textId="22DC09D4" w:rsidR="00DB1BDC" w:rsidRPr="00DB1BDC" w:rsidRDefault="00DB1BDC" w:rsidP="00142D29">
      <w:pPr>
        <w:jc w:val="center"/>
        <w:rPr>
          <w:rFonts w:ascii="Calibri" w:hAnsi="Calibri"/>
          <w:b/>
          <w:bCs/>
        </w:rPr>
      </w:pPr>
      <w:r w:rsidRPr="00DB1BDC">
        <w:rPr>
          <w:rFonts w:ascii="Calibri" w:hAnsi="Calibri"/>
          <w:b/>
          <w:bCs/>
        </w:rPr>
        <w:t>Trustees –</w:t>
      </w:r>
      <w:r>
        <w:rPr>
          <w:rFonts w:ascii="Calibri" w:hAnsi="Calibri"/>
          <w:b/>
          <w:bCs/>
        </w:rPr>
        <w:t xml:space="preserve"> </w:t>
      </w:r>
      <w:r w:rsidR="00426968" w:rsidRPr="00426968">
        <w:rPr>
          <w:rFonts w:ascii="Calibri" w:hAnsi="Calibri"/>
        </w:rPr>
        <w:t>Mr N</w:t>
      </w:r>
      <w:r w:rsidR="00426968">
        <w:rPr>
          <w:rFonts w:ascii="Calibri" w:hAnsi="Calibri"/>
          <w:b/>
          <w:bCs/>
        </w:rPr>
        <w:t xml:space="preserve"> </w:t>
      </w:r>
      <w:r w:rsidRPr="00DB1BDC">
        <w:rPr>
          <w:rFonts w:ascii="Calibri" w:hAnsi="Calibri"/>
        </w:rPr>
        <w:t xml:space="preserve">Clay, </w:t>
      </w:r>
      <w:r w:rsidR="00426968">
        <w:rPr>
          <w:rFonts w:ascii="Calibri" w:hAnsi="Calibri"/>
        </w:rPr>
        <w:t xml:space="preserve">Mr </w:t>
      </w:r>
      <w:r w:rsidRPr="00DB1BDC">
        <w:rPr>
          <w:rFonts w:ascii="Calibri" w:hAnsi="Calibri"/>
        </w:rPr>
        <w:t>J</w:t>
      </w:r>
      <w:r w:rsidR="00426968">
        <w:rPr>
          <w:rFonts w:ascii="Calibri" w:hAnsi="Calibri"/>
        </w:rPr>
        <w:t xml:space="preserve"> </w:t>
      </w:r>
      <w:r w:rsidRPr="00DB1BDC">
        <w:rPr>
          <w:rFonts w:ascii="Calibri" w:hAnsi="Calibri"/>
        </w:rPr>
        <w:t xml:space="preserve">Cusack, </w:t>
      </w:r>
      <w:r w:rsidR="00426968">
        <w:rPr>
          <w:rFonts w:ascii="Calibri" w:hAnsi="Calibri"/>
        </w:rPr>
        <w:t xml:space="preserve">Mr R </w:t>
      </w:r>
      <w:r w:rsidRPr="00DB1BDC">
        <w:rPr>
          <w:rFonts w:ascii="Calibri" w:hAnsi="Calibri"/>
        </w:rPr>
        <w:t>Inchley</w:t>
      </w:r>
      <w:r>
        <w:rPr>
          <w:rFonts w:ascii="Calibri" w:hAnsi="Calibri"/>
        </w:rPr>
        <w:t xml:space="preserve">, </w:t>
      </w:r>
      <w:r w:rsidR="00426968">
        <w:rPr>
          <w:rFonts w:ascii="Calibri" w:hAnsi="Calibri"/>
        </w:rPr>
        <w:t xml:space="preserve">Mr R </w:t>
      </w:r>
      <w:r w:rsidRPr="00DB1BDC">
        <w:rPr>
          <w:rFonts w:ascii="Calibri" w:hAnsi="Calibri"/>
        </w:rPr>
        <w:t>Seldon</w:t>
      </w:r>
      <w:r w:rsidR="009713DF">
        <w:rPr>
          <w:rFonts w:ascii="Calibri" w:hAnsi="Calibri"/>
        </w:rPr>
        <w:t>, Mr P Mackrell</w:t>
      </w:r>
    </w:p>
    <w:tbl>
      <w:tblPr>
        <w:tblpPr w:leftFromText="180" w:rightFromText="180" w:vertAnchor="text" w:horzAnchor="margin" w:tblpXSpec="center" w:tblpY="40"/>
        <w:tblW w:w="5000" w:type="pct"/>
        <w:tblLook w:val="04A0" w:firstRow="1" w:lastRow="0" w:firstColumn="1" w:lastColumn="0" w:noHBand="0" w:noVBand="1"/>
      </w:tblPr>
      <w:tblGrid>
        <w:gridCol w:w="3022"/>
        <w:gridCol w:w="3004"/>
        <w:gridCol w:w="3000"/>
      </w:tblGrid>
      <w:tr w:rsidR="003F0500" w:rsidRPr="008804CB" w14:paraId="59FA35F4" w14:textId="77777777" w:rsidTr="008804CB">
        <w:tc>
          <w:tcPr>
            <w:tcW w:w="1674" w:type="pct"/>
            <w:shd w:val="clear" w:color="auto" w:fill="auto"/>
          </w:tcPr>
          <w:p w14:paraId="11D2ACED" w14:textId="14C89FDD" w:rsidR="00DB1BDC" w:rsidRDefault="00DB1BDC" w:rsidP="008804CB">
            <w:pPr>
              <w:ind w:left="709"/>
              <w:rPr>
                <w:rFonts w:ascii="Calibri" w:hAnsi="Calibri"/>
                <w:b/>
                <w:sz w:val="22"/>
                <w:szCs w:val="22"/>
                <w:u w:val="single"/>
              </w:rPr>
            </w:pPr>
          </w:p>
          <w:p w14:paraId="3126184C" w14:textId="01E09134" w:rsidR="003F0500" w:rsidRPr="008804CB" w:rsidRDefault="00822EA8" w:rsidP="008804CB">
            <w:pPr>
              <w:ind w:left="709"/>
              <w:rPr>
                <w:rFonts w:ascii="Calibri" w:hAnsi="Calibri"/>
                <w:b/>
                <w:sz w:val="22"/>
                <w:szCs w:val="22"/>
                <w:u w:val="single"/>
              </w:rPr>
            </w:pPr>
            <w:r>
              <w:rPr>
                <w:rFonts w:ascii="Calibri" w:hAnsi="Calibri"/>
                <w:b/>
                <w:sz w:val="22"/>
                <w:szCs w:val="22"/>
                <w:u w:val="single"/>
              </w:rPr>
              <w:t>H</w:t>
            </w:r>
            <w:r w:rsidR="003F0500" w:rsidRPr="008804CB">
              <w:rPr>
                <w:rFonts w:ascii="Calibri" w:hAnsi="Calibri"/>
                <w:b/>
                <w:sz w:val="22"/>
                <w:szCs w:val="22"/>
                <w:u w:val="single"/>
              </w:rPr>
              <w:t>on Treasurer</w:t>
            </w:r>
          </w:p>
          <w:p w14:paraId="2B6FC4E1" w14:textId="77777777" w:rsidR="003F0500" w:rsidRPr="008804CB" w:rsidRDefault="003F0500" w:rsidP="008804CB">
            <w:pPr>
              <w:ind w:left="709"/>
              <w:rPr>
                <w:rFonts w:ascii="Calibri" w:hAnsi="Calibri"/>
                <w:sz w:val="22"/>
                <w:szCs w:val="22"/>
              </w:rPr>
            </w:pPr>
            <w:r w:rsidRPr="008804CB">
              <w:rPr>
                <w:rFonts w:ascii="Calibri" w:hAnsi="Calibri"/>
                <w:sz w:val="22"/>
                <w:szCs w:val="22"/>
              </w:rPr>
              <w:t>Mr R Seldon</w:t>
            </w:r>
          </w:p>
          <w:p w14:paraId="79E0C713" w14:textId="77777777" w:rsidR="003F0500" w:rsidRPr="008804CB" w:rsidRDefault="003F0500" w:rsidP="008804CB">
            <w:pPr>
              <w:ind w:left="709"/>
              <w:rPr>
                <w:rFonts w:ascii="Calibri" w:hAnsi="Calibri"/>
                <w:sz w:val="22"/>
                <w:szCs w:val="22"/>
              </w:rPr>
            </w:pPr>
            <w:r w:rsidRPr="008804CB">
              <w:rPr>
                <w:rFonts w:ascii="Calibri" w:hAnsi="Calibri"/>
                <w:sz w:val="22"/>
                <w:szCs w:val="22"/>
              </w:rPr>
              <w:t>Blair Drummond</w:t>
            </w:r>
          </w:p>
          <w:p w14:paraId="3F420DDA" w14:textId="77777777" w:rsidR="003F0500" w:rsidRPr="008804CB" w:rsidRDefault="003F0500" w:rsidP="008804CB">
            <w:pPr>
              <w:ind w:left="709"/>
              <w:rPr>
                <w:rFonts w:ascii="Calibri" w:hAnsi="Calibri"/>
                <w:sz w:val="22"/>
                <w:szCs w:val="22"/>
              </w:rPr>
            </w:pPr>
            <w:r w:rsidRPr="008804CB">
              <w:rPr>
                <w:rFonts w:ascii="Calibri" w:hAnsi="Calibri"/>
                <w:sz w:val="22"/>
                <w:szCs w:val="22"/>
              </w:rPr>
              <w:t>Heath Park Road</w:t>
            </w:r>
          </w:p>
          <w:p w14:paraId="641A380A" w14:textId="77777777" w:rsidR="003F0500" w:rsidRPr="008804CB" w:rsidRDefault="003F0500" w:rsidP="008804CB">
            <w:pPr>
              <w:ind w:left="709"/>
              <w:rPr>
                <w:rFonts w:ascii="Calibri" w:hAnsi="Calibri"/>
                <w:sz w:val="22"/>
                <w:szCs w:val="22"/>
              </w:rPr>
            </w:pPr>
            <w:r w:rsidRPr="008804CB">
              <w:rPr>
                <w:rFonts w:ascii="Calibri" w:hAnsi="Calibri"/>
                <w:sz w:val="22"/>
                <w:szCs w:val="22"/>
              </w:rPr>
              <w:t>Leighton Buzzard</w:t>
            </w:r>
          </w:p>
          <w:p w14:paraId="5CE4BB49" w14:textId="77777777" w:rsidR="003F0500" w:rsidRPr="008804CB" w:rsidRDefault="003F0500" w:rsidP="008804CB">
            <w:pPr>
              <w:ind w:left="709"/>
              <w:rPr>
                <w:rFonts w:ascii="Calibri" w:hAnsi="Calibri"/>
                <w:sz w:val="22"/>
                <w:szCs w:val="22"/>
              </w:rPr>
            </w:pPr>
            <w:r w:rsidRPr="008804CB">
              <w:rPr>
                <w:rFonts w:ascii="Calibri" w:hAnsi="Calibri"/>
                <w:sz w:val="22"/>
                <w:szCs w:val="22"/>
              </w:rPr>
              <w:t>LU7 3BB</w:t>
            </w:r>
          </w:p>
          <w:p w14:paraId="4DF1CFB0" w14:textId="77777777" w:rsidR="003F0500" w:rsidRPr="008804CB" w:rsidRDefault="003F0500" w:rsidP="008804CB">
            <w:pPr>
              <w:ind w:left="709"/>
              <w:rPr>
                <w:rFonts w:ascii="Calibri" w:hAnsi="Calibri"/>
                <w:sz w:val="22"/>
                <w:szCs w:val="22"/>
              </w:rPr>
            </w:pPr>
            <w:r w:rsidRPr="008804CB">
              <w:rPr>
                <w:rFonts w:ascii="Calibri" w:hAnsi="Calibri"/>
                <w:sz w:val="22"/>
                <w:szCs w:val="22"/>
              </w:rPr>
              <w:t>07805 805432</w:t>
            </w:r>
          </w:p>
        </w:tc>
        <w:tc>
          <w:tcPr>
            <w:tcW w:w="1664" w:type="pct"/>
            <w:shd w:val="clear" w:color="auto" w:fill="auto"/>
          </w:tcPr>
          <w:p w14:paraId="6B1E6CC6" w14:textId="77777777" w:rsidR="00DB1BDC" w:rsidRDefault="00DB1BDC" w:rsidP="008804CB">
            <w:pPr>
              <w:ind w:left="709"/>
              <w:rPr>
                <w:rFonts w:ascii="Calibri" w:hAnsi="Calibri"/>
                <w:b/>
                <w:sz w:val="22"/>
                <w:szCs w:val="22"/>
                <w:u w:val="single"/>
              </w:rPr>
            </w:pPr>
          </w:p>
          <w:p w14:paraId="50B9698E" w14:textId="5FB7D553" w:rsidR="003F0500" w:rsidRPr="008804CB" w:rsidRDefault="003F0500" w:rsidP="008804CB">
            <w:pPr>
              <w:ind w:left="709"/>
              <w:rPr>
                <w:rFonts w:ascii="Calibri" w:hAnsi="Calibri"/>
                <w:b/>
                <w:sz w:val="22"/>
                <w:szCs w:val="22"/>
                <w:u w:val="single"/>
              </w:rPr>
            </w:pPr>
            <w:r w:rsidRPr="008804CB">
              <w:rPr>
                <w:rFonts w:ascii="Calibri" w:hAnsi="Calibri"/>
                <w:b/>
                <w:sz w:val="22"/>
                <w:szCs w:val="22"/>
                <w:u w:val="single"/>
              </w:rPr>
              <w:t>Chairman</w:t>
            </w:r>
          </w:p>
          <w:p w14:paraId="349FDB8B" w14:textId="77777777" w:rsidR="00332AED" w:rsidRDefault="00332AED" w:rsidP="00332AED">
            <w:pPr>
              <w:ind w:left="698"/>
              <w:rPr>
                <w:rFonts w:ascii="Calibri" w:hAnsi="Calibri"/>
                <w:sz w:val="22"/>
                <w:szCs w:val="22"/>
              </w:rPr>
            </w:pPr>
            <w:r>
              <w:rPr>
                <w:rFonts w:ascii="Calibri" w:hAnsi="Calibri"/>
                <w:sz w:val="22"/>
                <w:szCs w:val="22"/>
              </w:rPr>
              <w:t>Mr J Lowe</w:t>
            </w:r>
          </w:p>
          <w:p w14:paraId="73B621AF" w14:textId="77777777" w:rsidR="00332AED" w:rsidRDefault="00332AED" w:rsidP="00332AED">
            <w:pPr>
              <w:ind w:left="698"/>
              <w:rPr>
                <w:rFonts w:ascii="Calibri" w:hAnsi="Calibri"/>
                <w:sz w:val="22"/>
                <w:szCs w:val="22"/>
              </w:rPr>
            </w:pPr>
            <w:r>
              <w:rPr>
                <w:rFonts w:ascii="Calibri" w:hAnsi="Calibri"/>
                <w:sz w:val="22"/>
                <w:szCs w:val="22"/>
              </w:rPr>
              <w:t>362 Bideford Green</w:t>
            </w:r>
          </w:p>
          <w:p w14:paraId="2D372DA3" w14:textId="77777777" w:rsidR="00332AED" w:rsidRDefault="00332AED" w:rsidP="00332AED">
            <w:pPr>
              <w:ind w:left="698"/>
              <w:rPr>
                <w:rFonts w:ascii="Calibri" w:hAnsi="Calibri"/>
                <w:sz w:val="22"/>
                <w:szCs w:val="22"/>
              </w:rPr>
            </w:pPr>
            <w:r>
              <w:rPr>
                <w:rFonts w:ascii="Calibri" w:hAnsi="Calibri"/>
                <w:sz w:val="22"/>
                <w:szCs w:val="22"/>
              </w:rPr>
              <w:t>Linslade</w:t>
            </w:r>
          </w:p>
          <w:p w14:paraId="38DE91D1" w14:textId="77777777" w:rsidR="00332AED" w:rsidRDefault="00332AED" w:rsidP="00332AED">
            <w:pPr>
              <w:ind w:left="698"/>
              <w:rPr>
                <w:rFonts w:ascii="Calibri" w:hAnsi="Calibri"/>
                <w:sz w:val="22"/>
                <w:szCs w:val="22"/>
              </w:rPr>
            </w:pPr>
            <w:r>
              <w:rPr>
                <w:rFonts w:ascii="Calibri" w:hAnsi="Calibri"/>
                <w:sz w:val="22"/>
                <w:szCs w:val="22"/>
              </w:rPr>
              <w:t>LU7 2TX</w:t>
            </w:r>
          </w:p>
          <w:p w14:paraId="65D725C6" w14:textId="4D8CE354" w:rsidR="003F0500" w:rsidRPr="008804CB" w:rsidRDefault="00332AED" w:rsidP="00332AED">
            <w:pPr>
              <w:ind w:left="698"/>
              <w:rPr>
                <w:rFonts w:ascii="Calibri" w:hAnsi="Calibri"/>
                <w:sz w:val="22"/>
                <w:szCs w:val="22"/>
              </w:rPr>
            </w:pPr>
            <w:r>
              <w:rPr>
                <w:rFonts w:ascii="Calibri" w:hAnsi="Calibri"/>
                <w:sz w:val="22"/>
                <w:szCs w:val="22"/>
              </w:rPr>
              <w:t>07969261972</w:t>
            </w:r>
          </w:p>
        </w:tc>
        <w:tc>
          <w:tcPr>
            <w:tcW w:w="1662" w:type="pct"/>
            <w:shd w:val="clear" w:color="auto" w:fill="auto"/>
          </w:tcPr>
          <w:p w14:paraId="37304D3A" w14:textId="00E72986" w:rsidR="00DB1BDC" w:rsidRDefault="00DB1BDC" w:rsidP="008804CB">
            <w:pPr>
              <w:ind w:left="709"/>
              <w:rPr>
                <w:rFonts w:ascii="Calibri" w:hAnsi="Calibri"/>
                <w:b/>
                <w:sz w:val="22"/>
                <w:szCs w:val="22"/>
                <w:u w:val="single"/>
              </w:rPr>
            </w:pPr>
          </w:p>
          <w:p w14:paraId="09D10216" w14:textId="31AC3293" w:rsidR="003F0500" w:rsidRPr="00594325" w:rsidRDefault="003F0500" w:rsidP="008804CB">
            <w:pPr>
              <w:ind w:left="709"/>
              <w:rPr>
                <w:rFonts w:ascii="Calibri" w:hAnsi="Calibri"/>
                <w:b/>
                <w:sz w:val="22"/>
                <w:szCs w:val="22"/>
                <w:u w:val="single"/>
              </w:rPr>
            </w:pPr>
            <w:r w:rsidRPr="00594325">
              <w:rPr>
                <w:rFonts w:ascii="Calibri" w:hAnsi="Calibri"/>
                <w:b/>
                <w:sz w:val="22"/>
                <w:szCs w:val="22"/>
                <w:u w:val="single"/>
              </w:rPr>
              <w:t>Secretary</w:t>
            </w:r>
          </w:p>
          <w:p w14:paraId="1308C5B4" w14:textId="77777777" w:rsidR="00872E99" w:rsidRPr="008804CB" w:rsidRDefault="00872E99" w:rsidP="00872E99">
            <w:pPr>
              <w:ind w:left="669"/>
              <w:rPr>
                <w:rFonts w:ascii="Calibri" w:hAnsi="Calibri"/>
                <w:sz w:val="22"/>
                <w:szCs w:val="22"/>
              </w:rPr>
            </w:pPr>
            <w:r w:rsidRPr="008804CB">
              <w:rPr>
                <w:rFonts w:ascii="Calibri" w:hAnsi="Calibri"/>
                <w:sz w:val="22"/>
                <w:szCs w:val="22"/>
              </w:rPr>
              <w:t xml:space="preserve">Mr </w:t>
            </w:r>
            <w:r>
              <w:rPr>
                <w:rFonts w:ascii="Calibri" w:hAnsi="Calibri"/>
                <w:sz w:val="22"/>
                <w:szCs w:val="22"/>
              </w:rPr>
              <w:t>M Furness</w:t>
            </w:r>
          </w:p>
          <w:p w14:paraId="52955252" w14:textId="77777777" w:rsidR="00872E99" w:rsidRPr="008804CB" w:rsidRDefault="00872E99" w:rsidP="00872E99">
            <w:pPr>
              <w:ind w:left="669"/>
              <w:rPr>
                <w:rFonts w:ascii="Calibri" w:hAnsi="Calibri"/>
                <w:sz w:val="22"/>
                <w:szCs w:val="22"/>
              </w:rPr>
            </w:pPr>
            <w:r>
              <w:rPr>
                <w:rFonts w:ascii="Calibri" w:hAnsi="Calibri"/>
                <w:sz w:val="22"/>
                <w:szCs w:val="22"/>
              </w:rPr>
              <w:t>30 Mentmore Road</w:t>
            </w:r>
          </w:p>
          <w:p w14:paraId="4583FC04" w14:textId="77777777" w:rsidR="00872E99" w:rsidRDefault="00872E99" w:rsidP="00872E99">
            <w:pPr>
              <w:ind w:left="669"/>
              <w:rPr>
                <w:rFonts w:ascii="Calibri" w:hAnsi="Calibri"/>
                <w:sz w:val="22"/>
                <w:szCs w:val="22"/>
              </w:rPr>
            </w:pPr>
            <w:r>
              <w:rPr>
                <w:rFonts w:ascii="Calibri" w:hAnsi="Calibri"/>
                <w:sz w:val="22"/>
                <w:szCs w:val="22"/>
              </w:rPr>
              <w:t>Linslade</w:t>
            </w:r>
          </w:p>
          <w:p w14:paraId="7367F254" w14:textId="77777777" w:rsidR="00872E99" w:rsidRDefault="00872E99" w:rsidP="00872E99">
            <w:pPr>
              <w:ind w:left="669"/>
              <w:rPr>
                <w:rFonts w:ascii="Calibri" w:hAnsi="Calibri"/>
                <w:sz w:val="22"/>
                <w:szCs w:val="22"/>
              </w:rPr>
            </w:pPr>
            <w:r>
              <w:rPr>
                <w:rFonts w:ascii="Calibri" w:hAnsi="Calibri"/>
                <w:sz w:val="22"/>
                <w:szCs w:val="22"/>
              </w:rPr>
              <w:t>LU7 2NZ</w:t>
            </w:r>
          </w:p>
          <w:p w14:paraId="335188CF" w14:textId="75C8684A" w:rsidR="003F0500" w:rsidRPr="008804CB" w:rsidRDefault="00872E99" w:rsidP="00872E99">
            <w:pPr>
              <w:ind w:left="669"/>
              <w:rPr>
                <w:rFonts w:ascii="Calibri" w:hAnsi="Calibri"/>
                <w:sz w:val="22"/>
                <w:szCs w:val="22"/>
              </w:rPr>
            </w:pPr>
            <w:r>
              <w:rPr>
                <w:rFonts w:ascii="Calibri" w:hAnsi="Calibri"/>
                <w:sz w:val="22"/>
                <w:szCs w:val="22"/>
              </w:rPr>
              <w:t>07944051136</w:t>
            </w:r>
          </w:p>
        </w:tc>
      </w:tr>
    </w:tbl>
    <w:p w14:paraId="6EF4B9CA" w14:textId="7198E23E" w:rsidR="00FC0A33" w:rsidRDefault="00FC0A33" w:rsidP="003F0500">
      <w:pPr>
        <w:ind w:left="709"/>
        <w:rPr>
          <w:rFonts w:ascii="Calibri" w:hAnsi="Calibri"/>
          <w:b/>
          <w:bCs/>
          <w:sz w:val="22"/>
          <w:szCs w:val="22"/>
        </w:rPr>
      </w:pPr>
    </w:p>
    <w:p w14:paraId="112C6541" w14:textId="77777777" w:rsidR="008C67D3" w:rsidRPr="003F0500" w:rsidRDefault="008C67D3" w:rsidP="003F0500">
      <w:pPr>
        <w:ind w:left="709"/>
        <w:rPr>
          <w:rFonts w:ascii="Calibri" w:hAnsi="Calibri"/>
          <w:b/>
          <w:bCs/>
          <w:sz w:val="22"/>
          <w:szCs w:val="22"/>
        </w:rPr>
      </w:pPr>
    </w:p>
    <w:p w14:paraId="63B56333" w14:textId="43838BCE" w:rsidR="00DD2906" w:rsidRPr="006F390D" w:rsidRDefault="00104030" w:rsidP="002715D0">
      <w:pPr>
        <w:jc w:val="center"/>
        <w:rPr>
          <w:rFonts w:ascii="Calibri" w:hAnsi="Calibri"/>
          <w:b/>
          <w:bCs/>
          <w:sz w:val="48"/>
          <w:szCs w:val="18"/>
        </w:rPr>
      </w:pPr>
      <w:r>
        <w:rPr>
          <w:rFonts w:ascii="Calibri" w:hAnsi="Calibri"/>
          <w:b/>
          <w:bCs/>
          <w:sz w:val="48"/>
          <w:szCs w:val="18"/>
        </w:rPr>
        <w:t xml:space="preserve">Annual </w:t>
      </w:r>
      <w:r w:rsidR="00DD2906" w:rsidRPr="006F390D">
        <w:rPr>
          <w:rFonts w:ascii="Calibri" w:hAnsi="Calibri"/>
          <w:b/>
          <w:bCs/>
          <w:sz w:val="48"/>
          <w:szCs w:val="18"/>
        </w:rPr>
        <w:t>General Meeting</w:t>
      </w:r>
    </w:p>
    <w:p w14:paraId="2F8E7D86" w14:textId="77777777" w:rsidR="00DD2906" w:rsidRPr="00DD2906" w:rsidRDefault="00DD2906" w:rsidP="002715D0">
      <w:pPr>
        <w:jc w:val="center"/>
        <w:rPr>
          <w:rFonts w:ascii="Calibri" w:hAnsi="Calibri"/>
          <w:b/>
          <w:bCs/>
          <w:sz w:val="18"/>
          <w:szCs w:val="22"/>
        </w:rPr>
      </w:pPr>
    </w:p>
    <w:p w14:paraId="40AB870D" w14:textId="0AC9BA5F" w:rsidR="00DD2906" w:rsidRPr="00782BC5" w:rsidRDefault="00DD2906" w:rsidP="00782BC5">
      <w:pPr>
        <w:jc w:val="center"/>
        <w:rPr>
          <w:rFonts w:asciiTheme="minorHAnsi" w:hAnsiTheme="minorHAnsi" w:cstheme="minorHAnsi"/>
          <w:b/>
          <w:bCs/>
          <w:szCs w:val="22"/>
        </w:rPr>
      </w:pPr>
      <w:r w:rsidRPr="00782BC5">
        <w:rPr>
          <w:rFonts w:asciiTheme="minorHAnsi" w:hAnsiTheme="minorHAnsi" w:cstheme="minorHAnsi"/>
          <w:b/>
          <w:bCs/>
          <w:szCs w:val="22"/>
        </w:rPr>
        <w:t xml:space="preserve">Notice is hereby given to all members of the Club, that </w:t>
      </w:r>
      <w:r w:rsidR="00CC6FD6" w:rsidRPr="00782BC5">
        <w:rPr>
          <w:rFonts w:asciiTheme="minorHAnsi" w:hAnsiTheme="minorHAnsi" w:cstheme="minorHAnsi"/>
          <w:b/>
          <w:bCs/>
          <w:szCs w:val="22"/>
        </w:rPr>
        <w:t>a</w:t>
      </w:r>
      <w:r w:rsidR="0015171C">
        <w:rPr>
          <w:rFonts w:asciiTheme="minorHAnsi" w:hAnsiTheme="minorHAnsi" w:cstheme="minorHAnsi"/>
          <w:b/>
          <w:bCs/>
          <w:szCs w:val="22"/>
        </w:rPr>
        <w:t>n</w:t>
      </w:r>
      <w:r w:rsidRPr="00782BC5">
        <w:rPr>
          <w:rFonts w:asciiTheme="minorHAnsi" w:hAnsiTheme="minorHAnsi" w:cstheme="minorHAnsi"/>
          <w:b/>
          <w:bCs/>
          <w:szCs w:val="22"/>
        </w:rPr>
        <w:t xml:space="preserve"> </w:t>
      </w:r>
      <w:r w:rsidR="00104030">
        <w:rPr>
          <w:rFonts w:asciiTheme="minorHAnsi" w:hAnsiTheme="minorHAnsi" w:cstheme="minorHAnsi"/>
          <w:b/>
          <w:bCs/>
          <w:szCs w:val="22"/>
        </w:rPr>
        <w:t xml:space="preserve">Annual </w:t>
      </w:r>
      <w:r w:rsidRPr="00782BC5">
        <w:rPr>
          <w:rFonts w:asciiTheme="minorHAnsi" w:hAnsiTheme="minorHAnsi" w:cstheme="minorHAnsi"/>
          <w:b/>
          <w:bCs/>
          <w:szCs w:val="22"/>
        </w:rPr>
        <w:t xml:space="preserve">General Meeting will be held </w:t>
      </w:r>
      <w:r w:rsidR="00BF5C51" w:rsidRPr="00782BC5">
        <w:rPr>
          <w:rFonts w:asciiTheme="minorHAnsi" w:hAnsiTheme="minorHAnsi" w:cstheme="minorHAnsi"/>
          <w:b/>
          <w:bCs/>
          <w:szCs w:val="22"/>
        </w:rPr>
        <w:t>at</w:t>
      </w:r>
      <w:r w:rsidR="00104030">
        <w:rPr>
          <w:rFonts w:asciiTheme="minorHAnsi" w:hAnsiTheme="minorHAnsi" w:cstheme="minorHAnsi"/>
          <w:b/>
          <w:bCs/>
          <w:szCs w:val="22"/>
        </w:rPr>
        <w:t xml:space="preserve"> </w:t>
      </w:r>
      <w:r w:rsidR="00EA3020">
        <w:rPr>
          <w:rFonts w:asciiTheme="minorHAnsi" w:hAnsiTheme="minorHAnsi" w:cstheme="minorHAnsi"/>
          <w:b/>
          <w:bCs/>
          <w:szCs w:val="22"/>
        </w:rPr>
        <w:t xml:space="preserve">Canal </w:t>
      </w:r>
      <w:r w:rsidR="004E5FEF">
        <w:rPr>
          <w:rFonts w:asciiTheme="minorHAnsi" w:hAnsiTheme="minorHAnsi" w:cstheme="minorHAnsi"/>
          <w:b/>
          <w:bCs/>
          <w:szCs w:val="22"/>
        </w:rPr>
        <w:t>Street Cafe</w:t>
      </w:r>
      <w:r w:rsidR="004E5FEF" w:rsidRPr="004E5FEF">
        <w:rPr>
          <w:rFonts w:asciiTheme="minorHAnsi" w:hAnsiTheme="minorHAnsi" w:cstheme="minorHAnsi"/>
          <w:b/>
          <w:bCs/>
          <w:szCs w:val="22"/>
        </w:rPr>
        <w:t>, Leighton Rd, Leighton Buzzard LU7</w:t>
      </w:r>
      <w:r w:rsidR="00DE5566">
        <w:rPr>
          <w:rFonts w:asciiTheme="minorHAnsi" w:hAnsiTheme="minorHAnsi" w:cstheme="minorHAnsi"/>
          <w:b/>
          <w:bCs/>
          <w:szCs w:val="22"/>
        </w:rPr>
        <w:t xml:space="preserve">1LA, </w:t>
      </w:r>
      <w:r w:rsidR="006371C1" w:rsidRPr="00782BC5">
        <w:rPr>
          <w:rFonts w:asciiTheme="minorHAnsi" w:hAnsiTheme="minorHAnsi" w:cstheme="minorHAnsi"/>
          <w:b/>
          <w:bCs/>
          <w:szCs w:val="22"/>
        </w:rPr>
        <w:t xml:space="preserve">on the </w:t>
      </w:r>
      <w:r w:rsidR="00C17F11" w:rsidRPr="00782BC5">
        <w:rPr>
          <w:rFonts w:asciiTheme="minorHAnsi" w:hAnsiTheme="minorHAnsi" w:cstheme="minorHAnsi"/>
          <w:b/>
          <w:bCs/>
          <w:szCs w:val="22"/>
        </w:rPr>
        <w:t xml:space="preserve">Wednesday </w:t>
      </w:r>
      <w:r w:rsidR="00DC5CDE" w:rsidRPr="00782BC5">
        <w:rPr>
          <w:rFonts w:asciiTheme="minorHAnsi" w:hAnsiTheme="minorHAnsi" w:cstheme="minorHAnsi"/>
          <w:b/>
          <w:bCs/>
          <w:szCs w:val="22"/>
        </w:rPr>
        <w:t>2</w:t>
      </w:r>
      <w:r w:rsidR="004C25CB">
        <w:rPr>
          <w:rFonts w:asciiTheme="minorHAnsi" w:hAnsiTheme="minorHAnsi" w:cstheme="minorHAnsi"/>
          <w:b/>
          <w:bCs/>
          <w:szCs w:val="22"/>
        </w:rPr>
        <w:t>6</w:t>
      </w:r>
      <w:r w:rsidR="00FB5451">
        <w:rPr>
          <w:rFonts w:asciiTheme="minorHAnsi" w:hAnsiTheme="minorHAnsi" w:cstheme="minorHAnsi"/>
          <w:b/>
          <w:bCs/>
          <w:szCs w:val="22"/>
          <w:vertAlign w:val="superscript"/>
        </w:rPr>
        <w:t xml:space="preserve">th </w:t>
      </w:r>
      <w:r w:rsidRPr="00782BC5">
        <w:rPr>
          <w:rFonts w:asciiTheme="minorHAnsi" w:hAnsiTheme="minorHAnsi" w:cstheme="minorHAnsi"/>
          <w:b/>
          <w:bCs/>
          <w:szCs w:val="22"/>
        </w:rPr>
        <w:t>February 20</w:t>
      </w:r>
      <w:r w:rsidR="00030CF8" w:rsidRPr="00782BC5">
        <w:rPr>
          <w:rFonts w:asciiTheme="minorHAnsi" w:hAnsiTheme="minorHAnsi" w:cstheme="minorHAnsi"/>
          <w:b/>
          <w:bCs/>
          <w:szCs w:val="22"/>
        </w:rPr>
        <w:t>2</w:t>
      </w:r>
      <w:r w:rsidR="004C25CB">
        <w:rPr>
          <w:rFonts w:asciiTheme="minorHAnsi" w:hAnsiTheme="minorHAnsi" w:cstheme="minorHAnsi"/>
          <w:b/>
          <w:bCs/>
          <w:szCs w:val="22"/>
        </w:rPr>
        <w:t>5</w:t>
      </w:r>
      <w:r w:rsidRPr="00782BC5">
        <w:rPr>
          <w:rFonts w:asciiTheme="minorHAnsi" w:hAnsiTheme="minorHAnsi" w:cstheme="minorHAnsi"/>
          <w:b/>
          <w:bCs/>
          <w:szCs w:val="22"/>
        </w:rPr>
        <w:t xml:space="preserve"> at </w:t>
      </w:r>
      <w:r w:rsidR="00C17F11" w:rsidRPr="00782BC5">
        <w:rPr>
          <w:rFonts w:asciiTheme="minorHAnsi" w:hAnsiTheme="minorHAnsi" w:cstheme="minorHAnsi"/>
          <w:b/>
          <w:bCs/>
          <w:szCs w:val="22"/>
        </w:rPr>
        <w:t>8:30</w:t>
      </w:r>
      <w:r w:rsidRPr="00782BC5">
        <w:rPr>
          <w:rFonts w:asciiTheme="minorHAnsi" w:hAnsiTheme="minorHAnsi" w:cstheme="minorHAnsi"/>
          <w:b/>
          <w:bCs/>
          <w:szCs w:val="22"/>
        </w:rPr>
        <w:t>pm</w:t>
      </w:r>
    </w:p>
    <w:p w14:paraId="4FC9B641" w14:textId="0861B9F4" w:rsidR="004C3D7B" w:rsidRDefault="004C3D7B" w:rsidP="00DD2906">
      <w:pPr>
        <w:rPr>
          <w:rFonts w:asciiTheme="minorHAnsi" w:hAnsiTheme="minorHAnsi" w:cstheme="minorHAnsi"/>
          <w:b/>
          <w:bCs/>
          <w:sz w:val="22"/>
          <w:szCs w:val="20"/>
        </w:rPr>
      </w:pPr>
    </w:p>
    <w:p w14:paraId="3740639A" w14:textId="77777777" w:rsidR="00F405CC" w:rsidRDefault="00F405CC" w:rsidP="002715D0">
      <w:pPr>
        <w:jc w:val="center"/>
        <w:rPr>
          <w:rFonts w:ascii="Calibri" w:hAnsi="Calibri"/>
          <w:b/>
          <w:bCs/>
          <w:sz w:val="22"/>
          <w:szCs w:val="22"/>
        </w:rPr>
      </w:pPr>
    </w:p>
    <w:p w14:paraId="4079E452" w14:textId="77777777" w:rsidR="008371AB" w:rsidRPr="007B14DF" w:rsidRDefault="002715D0" w:rsidP="000175F2">
      <w:pPr>
        <w:numPr>
          <w:ilvl w:val="0"/>
          <w:numId w:val="6"/>
        </w:numPr>
        <w:rPr>
          <w:rFonts w:ascii="Calibri" w:hAnsi="Calibri"/>
          <w:b/>
          <w:sz w:val="22"/>
          <w:szCs w:val="22"/>
        </w:rPr>
      </w:pPr>
      <w:r w:rsidRPr="007B14DF">
        <w:rPr>
          <w:rFonts w:ascii="Calibri" w:hAnsi="Calibri"/>
          <w:b/>
          <w:sz w:val="22"/>
          <w:szCs w:val="22"/>
        </w:rPr>
        <w:t>Apologies</w:t>
      </w:r>
    </w:p>
    <w:p w14:paraId="60229D29" w14:textId="77777777" w:rsidR="007B14DF" w:rsidRDefault="007B14DF" w:rsidP="007B14DF">
      <w:pPr>
        <w:rPr>
          <w:rFonts w:ascii="Calibri" w:hAnsi="Calibri"/>
          <w:bCs/>
          <w:sz w:val="22"/>
          <w:szCs w:val="22"/>
        </w:rPr>
      </w:pPr>
    </w:p>
    <w:p w14:paraId="61810B3A" w14:textId="4C5258FF" w:rsidR="00F16AB7" w:rsidRDefault="008371AB" w:rsidP="008371AB">
      <w:pPr>
        <w:ind w:firstLine="360"/>
        <w:rPr>
          <w:rFonts w:ascii="Calibri" w:hAnsi="Calibri"/>
          <w:bCs/>
          <w:sz w:val="22"/>
          <w:szCs w:val="22"/>
        </w:rPr>
      </w:pPr>
      <w:r>
        <w:rPr>
          <w:rFonts w:ascii="Calibri" w:hAnsi="Calibri"/>
          <w:bCs/>
          <w:sz w:val="22"/>
          <w:szCs w:val="22"/>
        </w:rPr>
        <w:t>Fiona Towell, Coralie Anderson, Will and Ruth Eastman</w:t>
      </w:r>
      <w:r w:rsidR="00F92729">
        <w:rPr>
          <w:rFonts w:ascii="Calibri" w:hAnsi="Calibri"/>
          <w:bCs/>
          <w:sz w:val="22"/>
          <w:szCs w:val="22"/>
        </w:rPr>
        <w:t xml:space="preserve">, </w:t>
      </w:r>
      <w:r>
        <w:rPr>
          <w:rFonts w:ascii="Calibri" w:hAnsi="Calibri"/>
          <w:bCs/>
          <w:sz w:val="22"/>
          <w:szCs w:val="22"/>
        </w:rPr>
        <w:t>James Cusack</w:t>
      </w:r>
      <w:r w:rsidR="00540F86">
        <w:rPr>
          <w:rFonts w:ascii="Calibri" w:hAnsi="Calibri"/>
          <w:bCs/>
          <w:sz w:val="22"/>
          <w:szCs w:val="22"/>
        </w:rPr>
        <w:t>, Sara Lowe</w:t>
      </w:r>
    </w:p>
    <w:p w14:paraId="345CB134" w14:textId="77777777" w:rsidR="00F92729" w:rsidRPr="00111AAC" w:rsidRDefault="00F92729" w:rsidP="008371AB">
      <w:pPr>
        <w:ind w:firstLine="360"/>
        <w:rPr>
          <w:rFonts w:ascii="Calibri" w:hAnsi="Calibri"/>
          <w:bCs/>
          <w:sz w:val="22"/>
          <w:szCs w:val="22"/>
        </w:rPr>
      </w:pPr>
    </w:p>
    <w:p w14:paraId="0FC176F9" w14:textId="1B776FFD" w:rsidR="00B06E07" w:rsidRPr="007B14DF" w:rsidRDefault="00A93DB5" w:rsidP="00B14208">
      <w:pPr>
        <w:numPr>
          <w:ilvl w:val="0"/>
          <w:numId w:val="6"/>
        </w:numPr>
        <w:rPr>
          <w:rFonts w:ascii="Calibri" w:hAnsi="Calibri"/>
          <w:b/>
          <w:sz w:val="22"/>
          <w:szCs w:val="22"/>
        </w:rPr>
      </w:pPr>
      <w:r w:rsidRPr="007B14DF">
        <w:rPr>
          <w:rFonts w:ascii="Calibri" w:hAnsi="Calibri"/>
          <w:b/>
          <w:sz w:val="22"/>
          <w:szCs w:val="22"/>
        </w:rPr>
        <w:t>Appointment of President</w:t>
      </w:r>
    </w:p>
    <w:p w14:paraId="110F7A6A" w14:textId="77777777" w:rsidR="00F92729" w:rsidRDefault="00F92729" w:rsidP="00F92729">
      <w:pPr>
        <w:ind w:left="360"/>
        <w:rPr>
          <w:rFonts w:ascii="Calibri" w:hAnsi="Calibri"/>
          <w:bCs/>
          <w:sz w:val="22"/>
          <w:szCs w:val="22"/>
        </w:rPr>
      </w:pPr>
    </w:p>
    <w:p w14:paraId="0942135D" w14:textId="204D0528" w:rsidR="00F92729" w:rsidRDefault="00F92729" w:rsidP="00F92729">
      <w:pPr>
        <w:ind w:left="360"/>
        <w:rPr>
          <w:rFonts w:ascii="Calibri" w:hAnsi="Calibri"/>
          <w:bCs/>
          <w:sz w:val="22"/>
          <w:szCs w:val="22"/>
        </w:rPr>
      </w:pPr>
      <w:r>
        <w:rPr>
          <w:rFonts w:ascii="Calibri" w:hAnsi="Calibri"/>
          <w:bCs/>
          <w:sz w:val="22"/>
          <w:szCs w:val="22"/>
        </w:rPr>
        <w:t xml:space="preserve">Richard Inchley </w:t>
      </w:r>
      <w:r w:rsidR="008F1270">
        <w:rPr>
          <w:rFonts w:ascii="Calibri" w:hAnsi="Calibri"/>
          <w:bCs/>
          <w:sz w:val="22"/>
          <w:szCs w:val="22"/>
        </w:rPr>
        <w:t xml:space="preserve">was </w:t>
      </w:r>
      <w:r>
        <w:rPr>
          <w:rFonts w:ascii="Calibri" w:hAnsi="Calibri"/>
          <w:bCs/>
          <w:sz w:val="22"/>
          <w:szCs w:val="22"/>
        </w:rPr>
        <w:t>welcomed as incoming President.</w:t>
      </w:r>
    </w:p>
    <w:p w14:paraId="7E974784" w14:textId="4A0D1383" w:rsidR="00DD2906" w:rsidRDefault="00DD2906" w:rsidP="00B14208">
      <w:pPr>
        <w:ind w:left="360"/>
        <w:rPr>
          <w:rFonts w:ascii="Calibri" w:hAnsi="Calibri"/>
          <w:bCs/>
          <w:sz w:val="22"/>
          <w:szCs w:val="22"/>
        </w:rPr>
      </w:pPr>
    </w:p>
    <w:p w14:paraId="19835E48" w14:textId="2A9D7E35" w:rsidR="00F92729" w:rsidRPr="007B14DF" w:rsidRDefault="004C25CB" w:rsidP="0066522F">
      <w:pPr>
        <w:ind w:left="360"/>
        <w:rPr>
          <w:rFonts w:ascii="Calibri" w:hAnsi="Calibri"/>
          <w:b/>
          <w:sz w:val="22"/>
          <w:szCs w:val="22"/>
        </w:rPr>
      </w:pPr>
      <w:r w:rsidRPr="007B14DF">
        <w:rPr>
          <w:rFonts w:ascii="Calibri" w:hAnsi="Calibri"/>
          <w:b/>
          <w:sz w:val="22"/>
          <w:szCs w:val="22"/>
        </w:rPr>
        <w:t>3</w:t>
      </w:r>
      <w:r w:rsidRPr="007B14DF">
        <w:rPr>
          <w:rFonts w:ascii="Calibri" w:hAnsi="Calibri"/>
          <w:b/>
          <w:sz w:val="22"/>
          <w:szCs w:val="22"/>
        </w:rPr>
        <w:tab/>
      </w:r>
      <w:r w:rsidR="00A93DB5" w:rsidRPr="007B14DF">
        <w:rPr>
          <w:rFonts w:ascii="Calibri" w:hAnsi="Calibri"/>
          <w:b/>
          <w:sz w:val="22"/>
          <w:szCs w:val="22"/>
        </w:rPr>
        <w:t>Chairman’s Report</w:t>
      </w:r>
    </w:p>
    <w:p w14:paraId="164A8994" w14:textId="77777777" w:rsidR="00F92729" w:rsidRDefault="00F92729" w:rsidP="00B14208">
      <w:pPr>
        <w:ind w:left="360"/>
        <w:rPr>
          <w:rFonts w:ascii="Calibri" w:hAnsi="Calibri"/>
          <w:bCs/>
          <w:sz w:val="22"/>
          <w:szCs w:val="22"/>
        </w:rPr>
      </w:pPr>
    </w:p>
    <w:p w14:paraId="5983E67F" w14:textId="77777777" w:rsidR="007B14DF" w:rsidRPr="00E82027" w:rsidRDefault="007B14DF" w:rsidP="007B14DF">
      <w:pPr>
        <w:rPr>
          <w:rFonts w:asciiTheme="minorHAnsi" w:hAnsiTheme="minorHAnsi" w:cstheme="minorHAnsi"/>
          <w:b/>
          <w:bCs/>
          <w:sz w:val="22"/>
          <w:szCs w:val="22"/>
        </w:rPr>
      </w:pPr>
      <w:r w:rsidRPr="00E82027">
        <w:rPr>
          <w:rFonts w:asciiTheme="minorHAnsi" w:hAnsiTheme="minorHAnsi" w:cstheme="minorHAnsi"/>
          <w:b/>
          <w:bCs/>
          <w:sz w:val="22"/>
          <w:szCs w:val="22"/>
        </w:rPr>
        <w:t>Membership</w:t>
      </w:r>
    </w:p>
    <w:tbl>
      <w:tblPr>
        <w:tblStyle w:val="TableGrid"/>
        <w:tblW w:w="0" w:type="auto"/>
        <w:tblLook w:val="04A0" w:firstRow="1" w:lastRow="0" w:firstColumn="1" w:lastColumn="0" w:noHBand="0" w:noVBand="1"/>
      </w:tblPr>
      <w:tblGrid>
        <w:gridCol w:w="2254"/>
        <w:gridCol w:w="2254"/>
        <w:gridCol w:w="2254"/>
        <w:gridCol w:w="2254"/>
      </w:tblGrid>
      <w:tr w:rsidR="007B14DF" w:rsidRPr="00E82027" w14:paraId="70F323F2" w14:textId="77777777" w:rsidTr="00271193">
        <w:tc>
          <w:tcPr>
            <w:tcW w:w="2254" w:type="dxa"/>
          </w:tcPr>
          <w:p w14:paraId="342E78F8"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Year</w:t>
            </w:r>
          </w:p>
        </w:tc>
        <w:tc>
          <w:tcPr>
            <w:tcW w:w="2254" w:type="dxa"/>
          </w:tcPr>
          <w:p w14:paraId="75E38BF8"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Total</w:t>
            </w:r>
          </w:p>
        </w:tc>
        <w:tc>
          <w:tcPr>
            <w:tcW w:w="2254" w:type="dxa"/>
          </w:tcPr>
          <w:p w14:paraId="357DAD0B"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Junior</w:t>
            </w:r>
          </w:p>
        </w:tc>
        <w:tc>
          <w:tcPr>
            <w:tcW w:w="2254" w:type="dxa"/>
          </w:tcPr>
          <w:p w14:paraId="316453E4"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Senior</w:t>
            </w:r>
          </w:p>
        </w:tc>
      </w:tr>
      <w:tr w:rsidR="007B14DF" w:rsidRPr="00E82027" w14:paraId="7DEE5B26" w14:textId="77777777" w:rsidTr="00271193">
        <w:tc>
          <w:tcPr>
            <w:tcW w:w="2254" w:type="dxa"/>
          </w:tcPr>
          <w:p w14:paraId="3AB6FE1D"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2021/22</w:t>
            </w:r>
          </w:p>
        </w:tc>
        <w:tc>
          <w:tcPr>
            <w:tcW w:w="2254" w:type="dxa"/>
          </w:tcPr>
          <w:p w14:paraId="193F7A7A"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211</w:t>
            </w:r>
          </w:p>
        </w:tc>
        <w:tc>
          <w:tcPr>
            <w:tcW w:w="2254" w:type="dxa"/>
          </w:tcPr>
          <w:p w14:paraId="334A48ED"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98</w:t>
            </w:r>
          </w:p>
        </w:tc>
        <w:tc>
          <w:tcPr>
            <w:tcW w:w="2254" w:type="dxa"/>
          </w:tcPr>
          <w:p w14:paraId="43DC8530"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113</w:t>
            </w:r>
          </w:p>
        </w:tc>
      </w:tr>
      <w:tr w:rsidR="007B14DF" w:rsidRPr="00E82027" w14:paraId="035BEB58" w14:textId="77777777" w:rsidTr="00271193">
        <w:tc>
          <w:tcPr>
            <w:tcW w:w="2254" w:type="dxa"/>
          </w:tcPr>
          <w:p w14:paraId="3C2BC368"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2022/23</w:t>
            </w:r>
          </w:p>
        </w:tc>
        <w:tc>
          <w:tcPr>
            <w:tcW w:w="2254" w:type="dxa"/>
          </w:tcPr>
          <w:p w14:paraId="75F43755"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206</w:t>
            </w:r>
          </w:p>
        </w:tc>
        <w:tc>
          <w:tcPr>
            <w:tcW w:w="2254" w:type="dxa"/>
          </w:tcPr>
          <w:p w14:paraId="34FBADD1"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94*TBC</w:t>
            </w:r>
          </w:p>
        </w:tc>
        <w:tc>
          <w:tcPr>
            <w:tcW w:w="2254" w:type="dxa"/>
          </w:tcPr>
          <w:p w14:paraId="36480105"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112</w:t>
            </w:r>
          </w:p>
        </w:tc>
      </w:tr>
      <w:tr w:rsidR="007B14DF" w:rsidRPr="00E82027" w14:paraId="1C8137AA" w14:textId="77777777" w:rsidTr="00271193">
        <w:tc>
          <w:tcPr>
            <w:tcW w:w="2254" w:type="dxa"/>
          </w:tcPr>
          <w:p w14:paraId="7860503A"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2023/24</w:t>
            </w:r>
          </w:p>
        </w:tc>
        <w:tc>
          <w:tcPr>
            <w:tcW w:w="2254" w:type="dxa"/>
          </w:tcPr>
          <w:p w14:paraId="21F2C94B"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158</w:t>
            </w:r>
          </w:p>
        </w:tc>
        <w:tc>
          <w:tcPr>
            <w:tcW w:w="2254" w:type="dxa"/>
          </w:tcPr>
          <w:p w14:paraId="7A20FE43"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57</w:t>
            </w:r>
          </w:p>
        </w:tc>
        <w:tc>
          <w:tcPr>
            <w:tcW w:w="2254" w:type="dxa"/>
          </w:tcPr>
          <w:p w14:paraId="5EC73D22"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101</w:t>
            </w:r>
          </w:p>
        </w:tc>
      </w:tr>
      <w:tr w:rsidR="007B14DF" w:rsidRPr="00E82027" w14:paraId="74F36DD0" w14:textId="77777777" w:rsidTr="00271193">
        <w:tc>
          <w:tcPr>
            <w:tcW w:w="2254" w:type="dxa"/>
          </w:tcPr>
          <w:p w14:paraId="24414755"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2024/25</w:t>
            </w:r>
          </w:p>
        </w:tc>
        <w:tc>
          <w:tcPr>
            <w:tcW w:w="2254" w:type="dxa"/>
          </w:tcPr>
          <w:p w14:paraId="775A41CC"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96</w:t>
            </w:r>
          </w:p>
        </w:tc>
        <w:tc>
          <w:tcPr>
            <w:tcW w:w="2254" w:type="dxa"/>
          </w:tcPr>
          <w:p w14:paraId="5C9B189B"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6</w:t>
            </w:r>
          </w:p>
        </w:tc>
        <w:tc>
          <w:tcPr>
            <w:tcW w:w="2254" w:type="dxa"/>
          </w:tcPr>
          <w:p w14:paraId="450BE8EC" w14:textId="77777777" w:rsidR="007B14DF" w:rsidRPr="00E82027" w:rsidRDefault="007B14DF" w:rsidP="00271193">
            <w:pPr>
              <w:rPr>
                <w:rFonts w:asciiTheme="minorHAnsi" w:hAnsiTheme="minorHAnsi" w:cstheme="minorHAnsi"/>
                <w:sz w:val="22"/>
                <w:szCs w:val="22"/>
              </w:rPr>
            </w:pPr>
            <w:r w:rsidRPr="00E82027">
              <w:rPr>
                <w:rFonts w:asciiTheme="minorHAnsi" w:hAnsiTheme="minorHAnsi" w:cstheme="minorHAnsi"/>
                <w:sz w:val="22"/>
                <w:szCs w:val="22"/>
              </w:rPr>
              <w:t>90</w:t>
            </w:r>
          </w:p>
        </w:tc>
      </w:tr>
    </w:tbl>
    <w:p w14:paraId="39C8BABA" w14:textId="77777777" w:rsidR="007B14DF" w:rsidRPr="00E82027" w:rsidRDefault="007B14DF" w:rsidP="007B14DF">
      <w:pPr>
        <w:rPr>
          <w:rFonts w:asciiTheme="minorHAnsi" w:hAnsiTheme="minorHAnsi" w:cstheme="minorHAnsi"/>
          <w:sz w:val="22"/>
          <w:szCs w:val="22"/>
        </w:rPr>
      </w:pPr>
    </w:p>
    <w:p w14:paraId="64B03647" w14:textId="77777777" w:rsidR="007B14DF" w:rsidRPr="00E82027" w:rsidRDefault="007B14DF" w:rsidP="007B14DF">
      <w:pPr>
        <w:pStyle w:val="ListParagraph"/>
        <w:numPr>
          <w:ilvl w:val="0"/>
          <w:numId w:val="11"/>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Membership overall has been impacted by the loss of the junior section in two ways:</w:t>
      </w:r>
    </w:p>
    <w:p w14:paraId="571F3149" w14:textId="77777777" w:rsidR="007B14DF" w:rsidRPr="00E82027" w:rsidRDefault="007B14DF" w:rsidP="007B14DF">
      <w:pPr>
        <w:pStyle w:val="ListParagraph"/>
        <w:numPr>
          <w:ilvl w:val="1"/>
          <w:numId w:val="12"/>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Overall reduction in membership</w:t>
      </w:r>
    </w:p>
    <w:p w14:paraId="62B2A225" w14:textId="77777777" w:rsidR="007B14DF" w:rsidRPr="00E82027" w:rsidRDefault="007B14DF" w:rsidP="007B14DF">
      <w:pPr>
        <w:pStyle w:val="ListParagraph"/>
        <w:numPr>
          <w:ilvl w:val="1"/>
          <w:numId w:val="12"/>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Loss of some members who were parents or helpers with the junior section</w:t>
      </w:r>
    </w:p>
    <w:p w14:paraId="7A036378" w14:textId="77777777" w:rsidR="007B14DF" w:rsidRPr="00E82027" w:rsidRDefault="007B14DF" w:rsidP="007B14DF">
      <w:pPr>
        <w:pStyle w:val="ListParagraph"/>
        <w:numPr>
          <w:ilvl w:val="0"/>
          <w:numId w:val="11"/>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Senior membership remains reasonably stable but has dropped as per point 2 above but also some long-term members moving away from the town, and moreover the just general turnover of members who join the club for a brief period and then move on. The post covid ‘bounce’ we experienced a few years ago has gone.</w:t>
      </w:r>
    </w:p>
    <w:p w14:paraId="6F0BE05C" w14:textId="77777777" w:rsidR="007B14DF" w:rsidRPr="00E82027" w:rsidRDefault="007B14DF" w:rsidP="007B14DF">
      <w:pPr>
        <w:pStyle w:val="ListParagraph"/>
        <w:numPr>
          <w:ilvl w:val="0"/>
          <w:numId w:val="11"/>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lastRenderedPageBreak/>
        <w:t>We hope to grow the junior section in the next 12-24 months. Senior membership should remain relatively stable. The committee generally feels any large-scale growth would have to come from ‘beginner runners’ which we currently not well resourced to cater for.</w:t>
      </w:r>
    </w:p>
    <w:p w14:paraId="35AB2DAC" w14:textId="77777777" w:rsidR="007B14DF" w:rsidRPr="00E82027" w:rsidRDefault="007B14DF" w:rsidP="007B14DF">
      <w:pPr>
        <w:rPr>
          <w:rFonts w:asciiTheme="minorHAnsi" w:hAnsiTheme="minorHAnsi" w:cstheme="minorHAnsi"/>
          <w:b/>
          <w:bCs/>
          <w:sz w:val="22"/>
          <w:szCs w:val="22"/>
        </w:rPr>
      </w:pPr>
      <w:r w:rsidRPr="00E82027">
        <w:rPr>
          <w:rFonts w:asciiTheme="minorHAnsi" w:hAnsiTheme="minorHAnsi" w:cstheme="minorHAnsi"/>
          <w:b/>
          <w:bCs/>
          <w:sz w:val="22"/>
          <w:szCs w:val="22"/>
        </w:rPr>
        <w:t>Finances and membership fees</w:t>
      </w:r>
    </w:p>
    <w:p w14:paraId="0303E9E4"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As we will be reported the club finances are in a very healthy position with a significant surplus. I’ll highlight some ideas in my report, but we’ll also take questions on that post the Treasurers update. </w:t>
      </w:r>
    </w:p>
    <w:p w14:paraId="48309177" w14:textId="77777777" w:rsidR="007B14DF" w:rsidRPr="00E82027" w:rsidRDefault="007B14DF" w:rsidP="007B14DF">
      <w:pPr>
        <w:rPr>
          <w:rFonts w:asciiTheme="minorHAnsi" w:hAnsiTheme="minorHAnsi" w:cstheme="minorHAnsi"/>
          <w:sz w:val="22"/>
          <w:szCs w:val="22"/>
        </w:rPr>
      </w:pPr>
    </w:p>
    <w:p w14:paraId="0A496092"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Subject to final conformation with the committee. Membership fees will once again absorb the £1 increase in EA </w:t>
      </w:r>
      <w:proofErr w:type="gramStart"/>
      <w:r w:rsidRPr="00E82027">
        <w:rPr>
          <w:rFonts w:asciiTheme="minorHAnsi" w:hAnsiTheme="minorHAnsi" w:cstheme="minorHAnsi"/>
          <w:sz w:val="22"/>
          <w:szCs w:val="22"/>
        </w:rPr>
        <w:t>fee, and</w:t>
      </w:r>
      <w:proofErr w:type="gramEnd"/>
      <w:r w:rsidRPr="00E82027">
        <w:rPr>
          <w:rFonts w:asciiTheme="minorHAnsi" w:hAnsiTheme="minorHAnsi" w:cstheme="minorHAnsi"/>
          <w:sz w:val="22"/>
          <w:szCs w:val="22"/>
        </w:rPr>
        <w:t xml:space="preserve"> will likely cut the Senior membership fee by a further £2-4 to give back some of the surplus. </w:t>
      </w:r>
    </w:p>
    <w:p w14:paraId="3C0A7F74" w14:textId="77777777" w:rsidR="007B14DF" w:rsidRPr="00E82027" w:rsidRDefault="007B14DF" w:rsidP="007B14DF">
      <w:pPr>
        <w:rPr>
          <w:rFonts w:asciiTheme="minorHAnsi" w:hAnsiTheme="minorHAnsi" w:cstheme="minorHAnsi"/>
          <w:sz w:val="22"/>
          <w:szCs w:val="22"/>
        </w:rPr>
      </w:pPr>
    </w:p>
    <w:p w14:paraId="79C86ABD"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I’d like to thank Pete Mackrell and our Treasurer Roger Seldon for putting the account together. </w:t>
      </w:r>
    </w:p>
    <w:p w14:paraId="18B3E08E" w14:textId="77777777" w:rsidR="007B14DF" w:rsidRPr="00E82027" w:rsidRDefault="007B14DF" w:rsidP="007B14DF">
      <w:pPr>
        <w:rPr>
          <w:rFonts w:asciiTheme="minorHAnsi" w:hAnsiTheme="minorHAnsi" w:cstheme="minorHAnsi"/>
          <w:sz w:val="22"/>
          <w:szCs w:val="22"/>
        </w:rPr>
      </w:pPr>
    </w:p>
    <w:p w14:paraId="47BA5FDB" w14:textId="77777777" w:rsidR="007B14DF" w:rsidRPr="00E82027" w:rsidRDefault="007B14DF" w:rsidP="007B14DF">
      <w:pPr>
        <w:rPr>
          <w:rFonts w:asciiTheme="minorHAnsi" w:hAnsiTheme="minorHAnsi" w:cstheme="minorHAnsi"/>
          <w:b/>
          <w:bCs/>
          <w:sz w:val="22"/>
          <w:szCs w:val="22"/>
        </w:rPr>
      </w:pPr>
      <w:r w:rsidRPr="00E82027">
        <w:rPr>
          <w:rFonts w:asciiTheme="minorHAnsi" w:hAnsiTheme="minorHAnsi" w:cstheme="minorHAnsi"/>
          <w:b/>
          <w:bCs/>
          <w:sz w:val="22"/>
          <w:szCs w:val="22"/>
        </w:rPr>
        <w:t>Training and coaching courses</w:t>
      </w:r>
    </w:p>
    <w:p w14:paraId="53FC3E35" w14:textId="77777777" w:rsidR="007B14DF" w:rsidRPr="00E82027" w:rsidRDefault="007B14DF" w:rsidP="007B14DF">
      <w:pPr>
        <w:rPr>
          <w:rFonts w:asciiTheme="minorHAnsi" w:hAnsiTheme="minorHAnsi" w:cstheme="minorHAnsi"/>
          <w:sz w:val="22"/>
          <w:szCs w:val="22"/>
        </w:rPr>
      </w:pPr>
    </w:p>
    <w:p w14:paraId="0EEB5571"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A big thank you to our run leaders / coaches who have helped on our mid-week training or have led a Sunday long run. Attendance at training has been up and down through year. There is a regular core training group on a Thursday but attendance on Tuesdays and Wednesday does fluctuate, although the ‘on tour’ runs appear universally popular. We also added monthly track sessions at Stantonbury Campus in Milton Keynes.</w:t>
      </w:r>
    </w:p>
    <w:p w14:paraId="75398FE3" w14:textId="77777777" w:rsidR="007B14DF" w:rsidRPr="00E82027" w:rsidRDefault="007B14DF" w:rsidP="007B14DF">
      <w:pPr>
        <w:rPr>
          <w:rFonts w:asciiTheme="minorHAnsi" w:hAnsiTheme="minorHAnsi" w:cstheme="minorHAnsi"/>
          <w:sz w:val="22"/>
          <w:szCs w:val="22"/>
        </w:rPr>
      </w:pPr>
    </w:p>
    <w:p w14:paraId="3C51EE60"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 Picking up and theme that I’ll come to in relation to events I would encourage everyone along to training as often as them can make it. It appears that in recent years people’s lives have perhaps taken a busier turn, and with flexible working arrangement as well people are perhaps having in turn more flexibility when they run.</w:t>
      </w:r>
    </w:p>
    <w:p w14:paraId="2E32BCE8" w14:textId="77777777" w:rsidR="007B14DF" w:rsidRDefault="007B14DF" w:rsidP="007B14DF">
      <w:pPr>
        <w:rPr>
          <w:rFonts w:asciiTheme="minorHAnsi" w:hAnsiTheme="minorHAnsi" w:cstheme="minorHAnsi"/>
          <w:sz w:val="22"/>
          <w:szCs w:val="22"/>
        </w:rPr>
      </w:pPr>
    </w:p>
    <w:p w14:paraId="6B85D690"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Wednesday nights are social runs and as far as possible are open to all. The nights are planned on the base of a core route with an extension at the end if you want to run further (which may vary on trial routes). There is not a fast or slow group just a choice of distance. People run at their own pace, there is wide variety of paces so looping must always apply and be conducted well to keep the group together. The aim should be a social experience so mix in and speak with others and ensure nobody is left too running alone. </w:t>
      </w:r>
    </w:p>
    <w:p w14:paraId="08853AB1" w14:textId="77777777" w:rsidR="007B14DF" w:rsidRPr="00E82027" w:rsidRDefault="007B14DF" w:rsidP="007B14DF">
      <w:pPr>
        <w:rPr>
          <w:rFonts w:asciiTheme="minorHAnsi" w:hAnsiTheme="minorHAnsi" w:cstheme="minorHAnsi"/>
          <w:sz w:val="22"/>
          <w:szCs w:val="22"/>
        </w:rPr>
      </w:pPr>
    </w:p>
    <w:p w14:paraId="7A294CD3"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We’re always looking for more people to help on any of our club nights. We have at times struggled this year on some nights due to people’s availability due to injuries etc so we could always use extra help. </w:t>
      </w:r>
    </w:p>
    <w:p w14:paraId="1D752128" w14:textId="77777777" w:rsidR="007B14DF" w:rsidRPr="00E82027" w:rsidRDefault="007B14DF" w:rsidP="007B14DF">
      <w:pPr>
        <w:rPr>
          <w:rFonts w:asciiTheme="minorHAnsi" w:hAnsiTheme="minorHAnsi" w:cstheme="minorHAnsi"/>
          <w:sz w:val="22"/>
          <w:szCs w:val="22"/>
        </w:rPr>
      </w:pPr>
    </w:p>
    <w:p w14:paraId="3185C197"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We have two people in myself and currently Neil Green undertaking or have undertaken the </w:t>
      </w:r>
      <w:proofErr w:type="spellStart"/>
      <w:r w:rsidRPr="00E82027">
        <w:rPr>
          <w:rFonts w:asciiTheme="minorHAnsi" w:hAnsiTheme="minorHAnsi" w:cstheme="minorHAnsi"/>
          <w:sz w:val="22"/>
          <w:szCs w:val="22"/>
        </w:rPr>
        <w:t>LiRF</w:t>
      </w:r>
      <w:proofErr w:type="spellEnd"/>
      <w:r w:rsidRPr="00E82027">
        <w:rPr>
          <w:rFonts w:asciiTheme="minorHAnsi" w:hAnsiTheme="minorHAnsi" w:cstheme="minorHAnsi"/>
          <w:sz w:val="22"/>
          <w:szCs w:val="22"/>
        </w:rPr>
        <w:t xml:space="preserve"> course, and I will continue to push this with our run leaders. This is important in terms of ensuring the quality for what we offer, making use of our surplus and thereby investing back into our members and sport. </w:t>
      </w:r>
    </w:p>
    <w:p w14:paraId="73609153" w14:textId="77777777" w:rsidR="007B14DF" w:rsidRPr="00E82027" w:rsidRDefault="007B14DF" w:rsidP="007B14DF">
      <w:pPr>
        <w:rPr>
          <w:rFonts w:asciiTheme="minorHAnsi" w:hAnsiTheme="minorHAnsi" w:cstheme="minorHAnsi"/>
          <w:b/>
          <w:bCs/>
          <w:sz w:val="22"/>
          <w:szCs w:val="22"/>
        </w:rPr>
      </w:pPr>
    </w:p>
    <w:p w14:paraId="5AB40454" w14:textId="77777777" w:rsidR="007B14DF" w:rsidRPr="00E82027" w:rsidRDefault="007B14DF" w:rsidP="007B14DF">
      <w:pPr>
        <w:rPr>
          <w:rFonts w:asciiTheme="minorHAnsi" w:hAnsiTheme="minorHAnsi" w:cstheme="minorHAnsi"/>
          <w:b/>
          <w:bCs/>
          <w:sz w:val="22"/>
          <w:szCs w:val="22"/>
        </w:rPr>
      </w:pPr>
      <w:r w:rsidRPr="00E82027">
        <w:rPr>
          <w:rFonts w:asciiTheme="minorHAnsi" w:hAnsiTheme="minorHAnsi" w:cstheme="minorHAnsi"/>
          <w:b/>
          <w:bCs/>
          <w:sz w:val="22"/>
          <w:szCs w:val="22"/>
        </w:rPr>
        <w:t>Leighton 10 (L10)</w:t>
      </w:r>
    </w:p>
    <w:p w14:paraId="4716E900"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lastRenderedPageBreak/>
        <w:t xml:space="preserve">The Leighton 10 was once again a great success this year building strong momentum on the previous year. The planning and organisation went off smoothly, as did the day itself.  We had total entries of 242 and 205 people took part on the day (it was 156 for both 2023 and 2022). </w:t>
      </w:r>
    </w:p>
    <w:p w14:paraId="54F580B6"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 </w:t>
      </w:r>
    </w:p>
    <w:p w14:paraId="6957AC8B"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Total takings from the event were £4937.00 and profit back to the club was £2,514.07.</w:t>
      </w:r>
    </w:p>
    <w:p w14:paraId="638335F2" w14:textId="77777777" w:rsidR="007B14DF" w:rsidRPr="00E82027" w:rsidRDefault="007B14DF" w:rsidP="007B14DF">
      <w:pPr>
        <w:rPr>
          <w:rFonts w:asciiTheme="minorHAnsi" w:hAnsiTheme="minorHAnsi" w:cstheme="minorHAnsi"/>
          <w:sz w:val="22"/>
          <w:szCs w:val="22"/>
        </w:rPr>
      </w:pPr>
    </w:p>
    <w:p w14:paraId="3BB982DE" w14:textId="77777777" w:rsidR="007B14DF" w:rsidRPr="00E82027" w:rsidRDefault="007B14DF" w:rsidP="007B14DF">
      <w:pPr>
        <w:rPr>
          <w:rFonts w:asciiTheme="minorHAnsi" w:hAnsiTheme="minorHAnsi" w:cstheme="minorHAnsi"/>
          <w:sz w:val="22"/>
          <w:szCs w:val="22"/>
          <w:lang w:eastAsia="en-GB"/>
        </w:rPr>
      </w:pPr>
      <w:r w:rsidRPr="00E82027">
        <w:rPr>
          <w:rFonts w:asciiTheme="minorHAnsi" w:hAnsiTheme="minorHAnsi" w:cstheme="minorHAnsi"/>
          <w:sz w:val="22"/>
          <w:szCs w:val="22"/>
        </w:rPr>
        <w:t xml:space="preserve">Our thanks go to Ian Grimshaw as Race Director and his hard-working Leighton10 Committee for putting on a wonderful event. I’m sure we’ll see the event continue to grow in 2025, and the event is in safe hands. </w:t>
      </w:r>
    </w:p>
    <w:p w14:paraId="56DE6573" w14:textId="77777777" w:rsidR="007B14DF" w:rsidRPr="00E82027" w:rsidRDefault="007B14DF" w:rsidP="007B14DF">
      <w:pPr>
        <w:shd w:val="clear" w:color="auto" w:fill="FFFFFF"/>
        <w:rPr>
          <w:rFonts w:asciiTheme="minorHAnsi" w:hAnsiTheme="minorHAnsi" w:cstheme="minorHAnsi"/>
          <w:b/>
          <w:bCs/>
          <w:sz w:val="22"/>
          <w:szCs w:val="22"/>
        </w:rPr>
      </w:pPr>
    </w:p>
    <w:p w14:paraId="2CE6CEB6" w14:textId="77777777" w:rsidR="007B14DF" w:rsidRPr="00E82027" w:rsidRDefault="007B14DF" w:rsidP="007B14DF">
      <w:pPr>
        <w:shd w:val="clear" w:color="auto" w:fill="FFFFFF"/>
        <w:rPr>
          <w:rFonts w:asciiTheme="minorHAnsi" w:hAnsiTheme="minorHAnsi" w:cstheme="minorHAnsi"/>
          <w:b/>
          <w:bCs/>
          <w:sz w:val="22"/>
          <w:szCs w:val="22"/>
        </w:rPr>
      </w:pPr>
      <w:r w:rsidRPr="00E82027">
        <w:rPr>
          <w:rFonts w:asciiTheme="minorHAnsi" w:hAnsiTheme="minorHAnsi" w:cstheme="minorHAnsi"/>
          <w:b/>
          <w:bCs/>
          <w:sz w:val="22"/>
          <w:szCs w:val="22"/>
        </w:rPr>
        <w:t>Junior section</w:t>
      </w:r>
    </w:p>
    <w:p w14:paraId="2D94DF1B" w14:textId="77777777" w:rsidR="007B14DF" w:rsidRPr="00E82027" w:rsidRDefault="007B14DF" w:rsidP="007B14DF">
      <w:pPr>
        <w:shd w:val="clear" w:color="auto" w:fill="FFFFFF"/>
        <w:rPr>
          <w:rFonts w:asciiTheme="minorHAnsi" w:hAnsiTheme="minorHAnsi" w:cstheme="minorHAnsi"/>
          <w:sz w:val="22"/>
          <w:szCs w:val="22"/>
        </w:rPr>
      </w:pPr>
    </w:p>
    <w:p w14:paraId="433FD11F" w14:textId="77777777" w:rsidR="007B14DF" w:rsidRPr="00E82027" w:rsidRDefault="007B14DF" w:rsidP="007B14DF">
      <w:pPr>
        <w:shd w:val="clear" w:color="auto" w:fill="FFFFFF"/>
        <w:rPr>
          <w:rFonts w:asciiTheme="minorHAnsi" w:hAnsiTheme="minorHAnsi" w:cstheme="minorHAnsi"/>
          <w:sz w:val="22"/>
          <w:szCs w:val="22"/>
        </w:rPr>
      </w:pPr>
      <w:r w:rsidRPr="00E82027">
        <w:rPr>
          <w:rFonts w:asciiTheme="minorHAnsi" w:hAnsiTheme="minorHAnsi" w:cstheme="minorHAnsi"/>
          <w:sz w:val="22"/>
          <w:szCs w:val="22"/>
        </w:rPr>
        <w:t xml:space="preserve">In 2025 we had small group of at various time 3-4 juniors regular attend training with me on a Thursday night. </w:t>
      </w:r>
      <w:proofErr w:type="gramStart"/>
      <w:r w:rsidRPr="00E82027">
        <w:rPr>
          <w:rFonts w:asciiTheme="minorHAnsi" w:hAnsiTheme="minorHAnsi" w:cstheme="minorHAnsi"/>
          <w:sz w:val="22"/>
          <w:szCs w:val="22"/>
        </w:rPr>
        <w:t>In particular, Amy</w:t>
      </w:r>
      <w:proofErr w:type="gramEnd"/>
      <w:r w:rsidRPr="00E82027">
        <w:rPr>
          <w:rFonts w:asciiTheme="minorHAnsi" w:hAnsiTheme="minorHAnsi" w:cstheme="minorHAnsi"/>
          <w:sz w:val="22"/>
          <w:szCs w:val="22"/>
        </w:rPr>
        <w:t xml:space="preserve"> and Nathan and George Perkins have regular attended training also turned up for most of the CCCL showing great commitment to the club.</w:t>
      </w:r>
    </w:p>
    <w:p w14:paraId="02466297" w14:textId="77777777" w:rsidR="007B14DF" w:rsidRPr="00E82027" w:rsidRDefault="007B14DF" w:rsidP="007B14DF">
      <w:pPr>
        <w:shd w:val="clear" w:color="auto" w:fill="FFFFFF"/>
        <w:rPr>
          <w:rFonts w:asciiTheme="minorHAnsi" w:hAnsiTheme="minorHAnsi" w:cstheme="minorHAnsi"/>
          <w:sz w:val="22"/>
          <w:szCs w:val="22"/>
        </w:rPr>
      </w:pPr>
    </w:p>
    <w:p w14:paraId="6140E38A" w14:textId="77777777" w:rsidR="007B14DF" w:rsidRPr="00E82027" w:rsidRDefault="007B14DF" w:rsidP="007B14DF">
      <w:pPr>
        <w:shd w:val="clear" w:color="auto" w:fill="FFFFFF"/>
        <w:rPr>
          <w:rFonts w:asciiTheme="minorHAnsi" w:hAnsiTheme="minorHAnsi" w:cstheme="minorHAnsi"/>
          <w:sz w:val="22"/>
          <w:szCs w:val="22"/>
        </w:rPr>
      </w:pPr>
      <w:r w:rsidRPr="00E82027">
        <w:rPr>
          <w:rFonts w:asciiTheme="minorHAnsi" w:hAnsiTheme="minorHAnsi" w:cstheme="minorHAnsi"/>
          <w:sz w:val="22"/>
          <w:szCs w:val="22"/>
        </w:rPr>
        <w:t xml:space="preserve">In 2026 Neil Green will look to complete the </w:t>
      </w:r>
      <w:proofErr w:type="spellStart"/>
      <w:r w:rsidRPr="00E82027">
        <w:rPr>
          <w:rFonts w:asciiTheme="minorHAnsi" w:hAnsiTheme="minorHAnsi" w:cstheme="minorHAnsi"/>
          <w:sz w:val="22"/>
          <w:szCs w:val="22"/>
        </w:rPr>
        <w:t>LiRF</w:t>
      </w:r>
      <w:proofErr w:type="spellEnd"/>
      <w:r w:rsidRPr="00E82027">
        <w:rPr>
          <w:rFonts w:asciiTheme="minorHAnsi" w:hAnsiTheme="minorHAnsi" w:cstheme="minorHAnsi"/>
          <w:sz w:val="22"/>
          <w:szCs w:val="22"/>
        </w:rPr>
        <w:t xml:space="preserve"> qualification and join me in building up the junior section. This will likely move to Tuesday nights.  The club is committed to reestablishing our junior section however small it may be. This is a core part of what we do and set out in our charitable goals. This will be a gradual process. Training will be offered to ages groups 12+ and initially training numbers will be limited with the focus on endurance running.  </w:t>
      </w:r>
    </w:p>
    <w:p w14:paraId="1166172E" w14:textId="77777777" w:rsidR="007B14DF" w:rsidRPr="00E82027" w:rsidRDefault="007B14DF" w:rsidP="007B14DF">
      <w:pPr>
        <w:shd w:val="clear" w:color="auto" w:fill="FFFFFF"/>
        <w:rPr>
          <w:rFonts w:asciiTheme="minorHAnsi" w:hAnsiTheme="minorHAnsi" w:cstheme="minorHAnsi"/>
          <w:sz w:val="22"/>
          <w:szCs w:val="22"/>
        </w:rPr>
      </w:pPr>
    </w:p>
    <w:p w14:paraId="1493F55D" w14:textId="77777777" w:rsidR="007B14DF" w:rsidRPr="00E82027" w:rsidRDefault="007B14DF" w:rsidP="007B14DF">
      <w:pPr>
        <w:shd w:val="clear" w:color="auto" w:fill="FFFFFF"/>
        <w:rPr>
          <w:rFonts w:asciiTheme="minorHAnsi" w:hAnsiTheme="minorHAnsi" w:cstheme="minorHAnsi"/>
          <w:sz w:val="22"/>
          <w:szCs w:val="22"/>
        </w:rPr>
      </w:pPr>
      <w:r w:rsidRPr="00E82027">
        <w:rPr>
          <w:rFonts w:asciiTheme="minorHAnsi" w:hAnsiTheme="minorHAnsi" w:cstheme="minorHAnsi"/>
          <w:sz w:val="22"/>
          <w:szCs w:val="22"/>
        </w:rPr>
        <w:t xml:space="preserve">We will look to engage with parents but if there is anyone within the club who would be interested in </w:t>
      </w:r>
      <w:proofErr w:type="gramStart"/>
      <w:r w:rsidRPr="00E82027">
        <w:rPr>
          <w:rFonts w:asciiTheme="minorHAnsi" w:hAnsiTheme="minorHAnsi" w:cstheme="minorHAnsi"/>
          <w:sz w:val="22"/>
          <w:szCs w:val="22"/>
        </w:rPr>
        <w:t>helping out</w:t>
      </w:r>
      <w:proofErr w:type="gramEnd"/>
      <w:r w:rsidRPr="00E82027">
        <w:rPr>
          <w:rFonts w:asciiTheme="minorHAnsi" w:hAnsiTheme="minorHAnsi" w:cstheme="minorHAnsi"/>
          <w:sz w:val="22"/>
          <w:szCs w:val="22"/>
        </w:rPr>
        <w:t xml:space="preserve"> it would allow us to offer a more robust training program. When you are reliant on one or two individuals </w:t>
      </w:r>
      <w:proofErr w:type="spellStart"/>
      <w:r w:rsidRPr="00E82027">
        <w:rPr>
          <w:rFonts w:asciiTheme="minorHAnsi" w:hAnsiTheme="minorHAnsi" w:cstheme="minorHAnsi"/>
          <w:sz w:val="22"/>
          <w:szCs w:val="22"/>
        </w:rPr>
        <w:t>its</w:t>
      </w:r>
      <w:proofErr w:type="spellEnd"/>
      <w:r w:rsidRPr="00E82027">
        <w:rPr>
          <w:rFonts w:asciiTheme="minorHAnsi" w:hAnsiTheme="minorHAnsi" w:cstheme="minorHAnsi"/>
          <w:sz w:val="22"/>
          <w:szCs w:val="22"/>
        </w:rPr>
        <w:t xml:space="preserve"> very easy for training etc to get cancelled so if you have helped before or would like to be part of rebuilding the junior </w:t>
      </w:r>
      <w:proofErr w:type="gramStart"/>
      <w:r w:rsidRPr="00E82027">
        <w:rPr>
          <w:rFonts w:asciiTheme="minorHAnsi" w:hAnsiTheme="minorHAnsi" w:cstheme="minorHAnsi"/>
          <w:sz w:val="22"/>
          <w:szCs w:val="22"/>
        </w:rPr>
        <w:t>section</w:t>
      </w:r>
      <w:proofErr w:type="gramEnd"/>
      <w:r w:rsidRPr="00E82027">
        <w:rPr>
          <w:rFonts w:asciiTheme="minorHAnsi" w:hAnsiTheme="minorHAnsi" w:cstheme="minorHAnsi"/>
          <w:sz w:val="22"/>
          <w:szCs w:val="22"/>
        </w:rPr>
        <w:t xml:space="preserve"> please let me know. </w:t>
      </w:r>
    </w:p>
    <w:p w14:paraId="0B38A65D" w14:textId="77777777" w:rsidR="007B14DF" w:rsidRPr="00E82027" w:rsidRDefault="007B14DF" w:rsidP="007B14DF">
      <w:pPr>
        <w:shd w:val="clear" w:color="auto" w:fill="FFFFFF"/>
        <w:rPr>
          <w:rFonts w:asciiTheme="minorHAnsi" w:hAnsiTheme="minorHAnsi" w:cstheme="minorHAnsi"/>
          <w:sz w:val="22"/>
          <w:szCs w:val="22"/>
        </w:rPr>
      </w:pPr>
    </w:p>
    <w:p w14:paraId="1752EC65" w14:textId="77777777" w:rsidR="007B14DF" w:rsidRPr="00E82027" w:rsidRDefault="007B14DF" w:rsidP="007B14DF">
      <w:pPr>
        <w:rPr>
          <w:rFonts w:asciiTheme="minorHAnsi" w:hAnsiTheme="minorHAnsi" w:cstheme="minorHAnsi"/>
          <w:b/>
          <w:bCs/>
          <w:sz w:val="22"/>
          <w:szCs w:val="22"/>
        </w:rPr>
      </w:pPr>
      <w:r w:rsidRPr="00E82027">
        <w:rPr>
          <w:rFonts w:asciiTheme="minorHAnsi" w:hAnsiTheme="minorHAnsi" w:cstheme="minorHAnsi"/>
          <w:b/>
          <w:bCs/>
          <w:sz w:val="22"/>
          <w:szCs w:val="22"/>
        </w:rPr>
        <w:t xml:space="preserve">Events and Racing </w:t>
      </w:r>
    </w:p>
    <w:p w14:paraId="6343916B"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Each year our Club Captain develops a fantastic calendar of events across our various championship – road, off road, cross country and track and field. Which we once again have in place for 2025.</w:t>
      </w:r>
    </w:p>
    <w:p w14:paraId="322E8E96" w14:textId="77777777" w:rsidR="007B14DF" w:rsidRPr="00E82027" w:rsidRDefault="007B14DF" w:rsidP="007B14DF">
      <w:pPr>
        <w:rPr>
          <w:rFonts w:asciiTheme="minorHAnsi" w:hAnsiTheme="minorHAnsi" w:cstheme="minorHAnsi"/>
          <w:sz w:val="22"/>
          <w:szCs w:val="22"/>
        </w:rPr>
      </w:pPr>
    </w:p>
    <w:p w14:paraId="3F20ECBB"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The year has seen some wonderful team and individual performances, too many to list. From a club perspective the Greensands Ridge Relay was a particular highlight where we took home 3 of the 4 team trophies.</w:t>
      </w:r>
    </w:p>
    <w:p w14:paraId="6D268C69" w14:textId="77777777" w:rsidR="007B14DF" w:rsidRPr="00E82027" w:rsidRDefault="007B14DF" w:rsidP="007B14DF">
      <w:pPr>
        <w:rPr>
          <w:rFonts w:asciiTheme="minorHAnsi" w:hAnsiTheme="minorHAnsi" w:cstheme="minorHAnsi"/>
          <w:sz w:val="22"/>
          <w:szCs w:val="22"/>
        </w:rPr>
      </w:pPr>
    </w:p>
    <w:p w14:paraId="7AE5871C"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We have seen several vets club records broken, and had people competing in the UK, Europe, Australia and the USA.</w:t>
      </w:r>
    </w:p>
    <w:p w14:paraId="527D3DD3" w14:textId="77777777" w:rsidR="007B14DF" w:rsidRPr="00E82027" w:rsidRDefault="007B14DF" w:rsidP="007B14DF">
      <w:pPr>
        <w:rPr>
          <w:rFonts w:asciiTheme="minorHAnsi" w:hAnsiTheme="minorHAnsi" w:cstheme="minorHAnsi"/>
          <w:sz w:val="22"/>
          <w:szCs w:val="22"/>
        </w:rPr>
      </w:pPr>
    </w:p>
    <w:p w14:paraId="29B99CD9"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At the CCCL we finished in a respectable mid-table position. With some strong performances at some events which shows the clubs full potential. At others we have struggled to get a strong team out or even a full team out for ladies which no doubt impacted on how far up the table we finished.</w:t>
      </w:r>
    </w:p>
    <w:p w14:paraId="50C2F876" w14:textId="77777777" w:rsidR="007B14DF" w:rsidRPr="00E82027" w:rsidRDefault="007B14DF" w:rsidP="007B14DF">
      <w:pPr>
        <w:rPr>
          <w:rFonts w:asciiTheme="minorHAnsi" w:hAnsiTheme="minorHAnsi" w:cstheme="minorHAnsi"/>
          <w:sz w:val="22"/>
          <w:szCs w:val="22"/>
        </w:rPr>
      </w:pPr>
    </w:p>
    <w:p w14:paraId="62C2B995"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To pick up a theme we are seeing a noticeable trend over the last two year of diminishing attendance generally across all disciplines. There may well be a variety of reasons for this, and I </w:t>
      </w:r>
      <w:r w:rsidRPr="00E82027">
        <w:rPr>
          <w:rFonts w:asciiTheme="minorHAnsi" w:hAnsiTheme="minorHAnsi" w:cstheme="minorHAnsi"/>
          <w:sz w:val="22"/>
          <w:szCs w:val="22"/>
        </w:rPr>
        <w:lastRenderedPageBreak/>
        <w:t>stress this is not a moan but more a desire to ensure we don’t lose something that makes us the club we are.</w:t>
      </w:r>
    </w:p>
    <w:p w14:paraId="6356667D" w14:textId="77777777" w:rsidR="007B14DF" w:rsidRPr="00E82027" w:rsidRDefault="007B14DF" w:rsidP="007B14DF">
      <w:pPr>
        <w:rPr>
          <w:rFonts w:asciiTheme="minorHAnsi" w:hAnsiTheme="minorHAnsi" w:cstheme="minorHAnsi"/>
          <w:sz w:val="22"/>
          <w:szCs w:val="22"/>
        </w:rPr>
      </w:pPr>
    </w:p>
    <w:p w14:paraId="04A6AFB1"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Speaking personally and quiet apart from my legs being made of biscuits – I’ve found it very hard to balance work, life and competing much to my own frustration. I’m sure I’m not alone in that, and there may be other reasons such as people not being aware of the events, what the various series awards are for etc. However, all that is speculative so I would say to all members that the committee is open to receiving feedback on the events we choose. We want to know what would encourage you along or what barriers you face. Equally, if this is simply pressures of life, then I don’t create an issue where none exits. So, if we can do something differently then please let us know.  </w:t>
      </w:r>
    </w:p>
    <w:p w14:paraId="09AECA75" w14:textId="77777777" w:rsidR="007B14DF" w:rsidRPr="00E82027" w:rsidRDefault="007B14DF" w:rsidP="007B14DF">
      <w:pPr>
        <w:rPr>
          <w:rFonts w:asciiTheme="minorHAnsi" w:hAnsiTheme="minorHAnsi" w:cstheme="minorHAnsi"/>
          <w:sz w:val="22"/>
          <w:szCs w:val="22"/>
        </w:rPr>
      </w:pPr>
    </w:p>
    <w:p w14:paraId="1199A3FA"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In the next 12 months I encourage our members once again to familiarise themselves with what events are being held and look to participate. We’ve never been a club that says we ‘expect’ people to compete but taking parts at events together, is a big part of what being part of a club is about. It promotes a social and supportive aspect to the club giving you another opportunity to meet up, run, and compete as necessary. None more so that at Cross country events where we really need that team spirit across the club to keep motivating our runners as they tackle the mud and hills. I want to make a special mention to the likes of Carl and </w:t>
      </w:r>
      <w:proofErr w:type="spellStart"/>
      <w:r w:rsidRPr="00E82027">
        <w:rPr>
          <w:rFonts w:asciiTheme="minorHAnsi" w:hAnsiTheme="minorHAnsi" w:cstheme="minorHAnsi"/>
          <w:sz w:val="22"/>
          <w:szCs w:val="22"/>
        </w:rPr>
        <w:t>Northy</w:t>
      </w:r>
      <w:proofErr w:type="spellEnd"/>
      <w:r w:rsidRPr="00E82027">
        <w:rPr>
          <w:rFonts w:asciiTheme="minorHAnsi" w:hAnsiTheme="minorHAnsi" w:cstheme="minorHAnsi"/>
          <w:sz w:val="22"/>
          <w:szCs w:val="22"/>
        </w:rPr>
        <w:t xml:space="preserve"> for being really troopers in terms of delivering and setting up the gazebo. </w:t>
      </w:r>
    </w:p>
    <w:p w14:paraId="4E346D82" w14:textId="77777777" w:rsidR="007B14DF" w:rsidRPr="00E82027" w:rsidRDefault="007B14DF" w:rsidP="007B14DF">
      <w:pPr>
        <w:rPr>
          <w:rFonts w:asciiTheme="minorHAnsi" w:hAnsiTheme="minorHAnsi" w:cstheme="minorHAnsi"/>
          <w:sz w:val="22"/>
          <w:szCs w:val="22"/>
        </w:rPr>
      </w:pPr>
    </w:p>
    <w:p w14:paraId="4C59FD33" w14:textId="77777777" w:rsidR="007B14DF" w:rsidRPr="00E82027" w:rsidRDefault="007B14DF" w:rsidP="007B14DF">
      <w:pPr>
        <w:shd w:val="clear" w:color="auto" w:fill="FFFFFF"/>
        <w:rPr>
          <w:rFonts w:asciiTheme="minorHAnsi" w:hAnsiTheme="minorHAnsi" w:cstheme="minorHAnsi"/>
          <w:sz w:val="22"/>
          <w:szCs w:val="22"/>
        </w:rPr>
      </w:pPr>
    </w:p>
    <w:p w14:paraId="335379BA" w14:textId="77777777" w:rsidR="007B14DF" w:rsidRPr="00E82027" w:rsidRDefault="007B14DF" w:rsidP="007B14DF">
      <w:pPr>
        <w:shd w:val="clear" w:color="auto" w:fill="FFFFFF"/>
        <w:rPr>
          <w:rFonts w:asciiTheme="minorHAnsi" w:hAnsiTheme="minorHAnsi" w:cstheme="minorHAnsi"/>
          <w:b/>
          <w:bCs/>
          <w:sz w:val="22"/>
          <w:szCs w:val="22"/>
        </w:rPr>
      </w:pPr>
      <w:r w:rsidRPr="00E82027">
        <w:rPr>
          <w:rFonts w:asciiTheme="minorHAnsi" w:hAnsiTheme="minorHAnsi" w:cstheme="minorHAnsi"/>
          <w:b/>
          <w:bCs/>
          <w:sz w:val="22"/>
          <w:szCs w:val="22"/>
        </w:rPr>
        <w:t>A Golden Year – 2026 – 50</w:t>
      </w:r>
      <w:r w:rsidRPr="00E82027">
        <w:rPr>
          <w:rFonts w:asciiTheme="minorHAnsi" w:hAnsiTheme="minorHAnsi" w:cstheme="minorHAnsi"/>
          <w:b/>
          <w:bCs/>
          <w:sz w:val="22"/>
          <w:szCs w:val="22"/>
          <w:vertAlign w:val="superscript"/>
        </w:rPr>
        <w:t>th</w:t>
      </w:r>
      <w:r w:rsidRPr="00E82027">
        <w:rPr>
          <w:rFonts w:asciiTheme="minorHAnsi" w:hAnsiTheme="minorHAnsi" w:cstheme="minorHAnsi"/>
          <w:b/>
          <w:bCs/>
          <w:sz w:val="22"/>
          <w:szCs w:val="22"/>
        </w:rPr>
        <w:t xml:space="preserve"> years of LBAC</w:t>
      </w:r>
    </w:p>
    <w:p w14:paraId="24719323" w14:textId="77777777" w:rsidR="007B14DF" w:rsidRPr="00E82027" w:rsidRDefault="007B14DF" w:rsidP="007B14DF">
      <w:pPr>
        <w:shd w:val="clear" w:color="auto" w:fill="FFFFFF"/>
        <w:rPr>
          <w:rFonts w:asciiTheme="minorHAnsi" w:hAnsiTheme="minorHAnsi" w:cstheme="minorHAnsi"/>
          <w:b/>
          <w:bCs/>
          <w:sz w:val="22"/>
          <w:szCs w:val="22"/>
        </w:rPr>
      </w:pPr>
    </w:p>
    <w:p w14:paraId="342672E4" w14:textId="77777777" w:rsidR="007B14DF" w:rsidRPr="00E82027" w:rsidRDefault="007B14DF" w:rsidP="007B14DF">
      <w:pPr>
        <w:shd w:val="clear" w:color="auto" w:fill="FFFFFF"/>
        <w:rPr>
          <w:rFonts w:asciiTheme="minorHAnsi" w:hAnsiTheme="minorHAnsi" w:cstheme="minorHAnsi"/>
          <w:sz w:val="22"/>
          <w:szCs w:val="22"/>
        </w:rPr>
      </w:pPr>
      <w:r w:rsidRPr="00E82027">
        <w:rPr>
          <w:rFonts w:asciiTheme="minorHAnsi" w:hAnsiTheme="minorHAnsi" w:cstheme="minorHAnsi"/>
          <w:sz w:val="22"/>
          <w:szCs w:val="22"/>
        </w:rPr>
        <w:t>In 2026 the club will be 50 years old which is a fantastic milestone. Over the next 12 months the committee will work on plans for how to mark this achievement. We would welcome ideas and involvement from our members so we can make it a special year. Early ideas discuss but nothing finalised have included:</w:t>
      </w:r>
    </w:p>
    <w:p w14:paraId="4212721D" w14:textId="77777777" w:rsidR="007B14DF" w:rsidRPr="00E82027" w:rsidRDefault="007B14DF" w:rsidP="007B14DF">
      <w:pPr>
        <w:shd w:val="clear" w:color="auto" w:fill="FFFFFF"/>
        <w:rPr>
          <w:rFonts w:asciiTheme="minorHAnsi" w:hAnsiTheme="minorHAnsi" w:cstheme="minorHAnsi"/>
          <w:sz w:val="22"/>
          <w:szCs w:val="22"/>
        </w:rPr>
      </w:pPr>
    </w:p>
    <w:p w14:paraId="58B0A1D8" w14:textId="77777777" w:rsidR="007B14DF" w:rsidRPr="00E82027" w:rsidRDefault="007B14DF" w:rsidP="007B14DF">
      <w:pPr>
        <w:pStyle w:val="ListParagraph"/>
        <w:numPr>
          <w:ilvl w:val="0"/>
          <w:numId w:val="10"/>
        </w:numPr>
        <w:shd w:val="clear" w:color="auto" w:fill="FFFFFF"/>
        <w:contextualSpacing/>
        <w:rPr>
          <w:rFonts w:asciiTheme="minorHAnsi" w:hAnsiTheme="minorHAnsi" w:cstheme="minorHAnsi"/>
          <w:sz w:val="22"/>
          <w:szCs w:val="22"/>
        </w:rPr>
      </w:pPr>
      <w:r w:rsidRPr="00E82027">
        <w:rPr>
          <w:rFonts w:asciiTheme="minorHAnsi" w:hAnsiTheme="minorHAnsi" w:cstheme="minorHAnsi"/>
          <w:sz w:val="22"/>
          <w:szCs w:val="22"/>
        </w:rPr>
        <w:t xml:space="preserve">Bringing back the Round Leighton Buzzard Relay but opening it up to a </w:t>
      </w:r>
      <w:proofErr w:type="gramStart"/>
      <w:r w:rsidRPr="00E82027">
        <w:rPr>
          <w:rFonts w:asciiTheme="minorHAnsi" w:hAnsiTheme="minorHAnsi" w:cstheme="minorHAnsi"/>
          <w:sz w:val="22"/>
          <w:szCs w:val="22"/>
        </w:rPr>
        <w:t>teams</w:t>
      </w:r>
      <w:proofErr w:type="gramEnd"/>
      <w:r w:rsidRPr="00E82027">
        <w:rPr>
          <w:rFonts w:asciiTheme="minorHAnsi" w:hAnsiTheme="minorHAnsi" w:cstheme="minorHAnsi"/>
          <w:sz w:val="22"/>
          <w:szCs w:val="22"/>
        </w:rPr>
        <w:t xml:space="preserve"> from local clubs</w:t>
      </w:r>
    </w:p>
    <w:p w14:paraId="0B3DB71C" w14:textId="77777777" w:rsidR="007B14DF" w:rsidRPr="00E82027" w:rsidRDefault="007B14DF" w:rsidP="007B14DF">
      <w:pPr>
        <w:pStyle w:val="ListParagraph"/>
        <w:numPr>
          <w:ilvl w:val="0"/>
          <w:numId w:val="10"/>
        </w:numPr>
        <w:shd w:val="clear" w:color="auto" w:fill="FFFFFF"/>
        <w:contextualSpacing/>
        <w:rPr>
          <w:rFonts w:asciiTheme="minorHAnsi" w:hAnsiTheme="minorHAnsi" w:cstheme="minorHAnsi"/>
          <w:sz w:val="22"/>
          <w:szCs w:val="22"/>
        </w:rPr>
      </w:pPr>
      <w:r w:rsidRPr="00E82027">
        <w:rPr>
          <w:rFonts w:asciiTheme="minorHAnsi" w:hAnsiTheme="minorHAnsi" w:cstheme="minorHAnsi"/>
          <w:sz w:val="22"/>
          <w:szCs w:val="22"/>
        </w:rPr>
        <w:t>A commentative technical t-shirt or similar for our members</w:t>
      </w:r>
    </w:p>
    <w:p w14:paraId="59A66644" w14:textId="77777777" w:rsidR="007B14DF" w:rsidRPr="00E82027" w:rsidRDefault="007B14DF" w:rsidP="007B14DF">
      <w:pPr>
        <w:pStyle w:val="ListParagraph"/>
        <w:numPr>
          <w:ilvl w:val="0"/>
          <w:numId w:val="10"/>
        </w:numPr>
        <w:shd w:val="clear" w:color="auto" w:fill="FFFFFF"/>
        <w:contextualSpacing/>
        <w:rPr>
          <w:rFonts w:asciiTheme="minorHAnsi" w:hAnsiTheme="minorHAnsi" w:cstheme="minorHAnsi"/>
          <w:sz w:val="22"/>
          <w:szCs w:val="22"/>
        </w:rPr>
      </w:pPr>
      <w:r w:rsidRPr="00E82027">
        <w:rPr>
          <w:rFonts w:asciiTheme="minorHAnsi" w:hAnsiTheme="minorHAnsi" w:cstheme="minorHAnsi"/>
          <w:sz w:val="22"/>
          <w:szCs w:val="22"/>
        </w:rPr>
        <w:t>Introducing a junior event at the L10 e.g. junior mile or similar</w:t>
      </w:r>
    </w:p>
    <w:p w14:paraId="5FAE2847" w14:textId="77777777" w:rsidR="007B14DF" w:rsidRPr="00E82027" w:rsidRDefault="007B14DF" w:rsidP="007B14DF">
      <w:pPr>
        <w:shd w:val="clear" w:color="auto" w:fill="FFFFFF"/>
        <w:rPr>
          <w:rFonts w:asciiTheme="minorHAnsi" w:hAnsiTheme="minorHAnsi" w:cstheme="minorHAnsi"/>
          <w:sz w:val="22"/>
          <w:szCs w:val="22"/>
        </w:rPr>
      </w:pPr>
    </w:p>
    <w:p w14:paraId="374C0303" w14:textId="77777777" w:rsidR="007B14DF" w:rsidRPr="00E82027" w:rsidRDefault="007B14DF" w:rsidP="007B14DF">
      <w:pPr>
        <w:shd w:val="clear" w:color="auto" w:fill="FFFFFF"/>
        <w:rPr>
          <w:rFonts w:asciiTheme="minorHAnsi" w:hAnsiTheme="minorHAnsi" w:cstheme="minorHAnsi"/>
          <w:sz w:val="22"/>
          <w:szCs w:val="22"/>
        </w:rPr>
      </w:pPr>
      <w:r w:rsidRPr="00E82027">
        <w:rPr>
          <w:rFonts w:asciiTheme="minorHAnsi" w:hAnsiTheme="minorHAnsi" w:cstheme="minorHAnsi"/>
          <w:sz w:val="22"/>
          <w:szCs w:val="22"/>
        </w:rPr>
        <w:t xml:space="preserve">With the </w:t>
      </w:r>
      <w:proofErr w:type="gramStart"/>
      <w:r w:rsidRPr="00E82027">
        <w:rPr>
          <w:rFonts w:asciiTheme="minorHAnsi" w:hAnsiTheme="minorHAnsi" w:cstheme="minorHAnsi"/>
          <w:sz w:val="22"/>
          <w:szCs w:val="22"/>
        </w:rPr>
        <w:t>clubs</w:t>
      </w:r>
      <w:proofErr w:type="gramEnd"/>
      <w:r w:rsidRPr="00E82027">
        <w:rPr>
          <w:rFonts w:asciiTheme="minorHAnsi" w:hAnsiTheme="minorHAnsi" w:cstheme="minorHAnsi"/>
          <w:sz w:val="22"/>
          <w:szCs w:val="22"/>
        </w:rPr>
        <w:t xml:space="preserve"> healthy financial position, we do hope we can invest some the surplus into plans for 2026.</w:t>
      </w:r>
    </w:p>
    <w:p w14:paraId="7A1C4E0C" w14:textId="77777777" w:rsidR="007B14DF" w:rsidRPr="00E82027" w:rsidRDefault="007B14DF" w:rsidP="007B14DF">
      <w:pPr>
        <w:shd w:val="clear" w:color="auto" w:fill="FFFFFF"/>
        <w:rPr>
          <w:rFonts w:asciiTheme="minorHAnsi" w:hAnsiTheme="minorHAnsi" w:cstheme="minorHAnsi"/>
          <w:color w:val="222222"/>
          <w:sz w:val="22"/>
          <w:szCs w:val="22"/>
          <w:lang w:eastAsia="en-GB"/>
        </w:rPr>
      </w:pPr>
    </w:p>
    <w:p w14:paraId="2AEB18E6" w14:textId="77777777" w:rsidR="007B14DF" w:rsidRPr="00E82027" w:rsidRDefault="007B14DF" w:rsidP="007B14DF">
      <w:pPr>
        <w:rPr>
          <w:rFonts w:asciiTheme="minorHAnsi" w:hAnsiTheme="minorHAnsi" w:cstheme="minorHAnsi"/>
          <w:b/>
          <w:bCs/>
          <w:sz w:val="22"/>
          <w:szCs w:val="22"/>
        </w:rPr>
      </w:pPr>
      <w:r w:rsidRPr="00E82027">
        <w:rPr>
          <w:rFonts w:asciiTheme="minorHAnsi" w:hAnsiTheme="minorHAnsi" w:cstheme="minorHAnsi"/>
          <w:b/>
          <w:bCs/>
          <w:sz w:val="22"/>
          <w:szCs w:val="22"/>
        </w:rPr>
        <w:t xml:space="preserve">Club priorities for the next year </w:t>
      </w:r>
    </w:p>
    <w:p w14:paraId="1826F0AC" w14:textId="77777777" w:rsidR="007B14DF" w:rsidRPr="00E82027" w:rsidRDefault="007B14DF" w:rsidP="007B14DF">
      <w:pPr>
        <w:rPr>
          <w:rFonts w:asciiTheme="minorHAnsi" w:hAnsiTheme="minorHAnsi" w:cstheme="minorHAnsi"/>
          <w:sz w:val="22"/>
          <w:szCs w:val="22"/>
        </w:rPr>
      </w:pPr>
      <w:r w:rsidRPr="00E82027">
        <w:rPr>
          <w:rFonts w:asciiTheme="minorHAnsi" w:hAnsiTheme="minorHAnsi" w:cstheme="minorHAnsi"/>
          <w:sz w:val="22"/>
          <w:szCs w:val="22"/>
        </w:rPr>
        <w:t xml:space="preserve">In no </w:t>
      </w:r>
      <w:proofErr w:type="gramStart"/>
      <w:r w:rsidRPr="00E82027">
        <w:rPr>
          <w:rFonts w:asciiTheme="minorHAnsi" w:hAnsiTheme="minorHAnsi" w:cstheme="minorHAnsi"/>
          <w:sz w:val="22"/>
          <w:szCs w:val="22"/>
        </w:rPr>
        <w:t>particular order</w:t>
      </w:r>
      <w:proofErr w:type="gramEnd"/>
      <w:r w:rsidRPr="00E82027">
        <w:rPr>
          <w:rFonts w:asciiTheme="minorHAnsi" w:hAnsiTheme="minorHAnsi" w:cstheme="minorHAnsi"/>
          <w:sz w:val="22"/>
          <w:szCs w:val="22"/>
        </w:rPr>
        <w:t>:</w:t>
      </w:r>
    </w:p>
    <w:p w14:paraId="28EBA40B" w14:textId="77777777" w:rsidR="007B14DF" w:rsidRPr="00E82027" w:rsidRDefault="007B14DF" w:rsidP="007B14DF">
      <w:pPr>
        <w:pStyle w:val="ListParagraph"/>
        <w:numPr>
          <w:ilvl w:val="0"/>
          <w:numId w:val="9"/>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 xml:space="preserve">Look to have a new intake of junior members for the first time in 18 months. Building the section in small sustainable way. </w:t>
      </w:r>
    </w:p>
    <w:p w14:paraId="7300FE41" w14:textId="77777777" w:rsidR="007B14DF" w:rsidRPr="00E82027" w:rsidRDefault="007B14DF" w:rsidP="007B14DF">
      <w:pPr>
        <w:pStyle w:val="ListParagraph"/>
        <w:numPr>
          <w:ilvl w:val="0"/>
          <w:numId w:val="9"/>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Invest in coaching courses for those that are keen to develop their skills and support the club so we can enhance the quality of what we offer.</w:t>
      </w:r>
    </w:p>
    <w:p w14:paraId="0826EFAA" w14:textId="77777777" w:rsidR="007B14DF" w:rsidRPr="00E82027" w:rsidRDefault="007B14DF" w:rsidP="007B14DF">
      <w:pPr>
        <w:pStyle w:val="ListParagraph"/>
        <w:numPr>
          <w:ilvl w:val="0"/>
          <w:numId w:val="9"/>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Ensure the Leighton 10 continues to grow and be successful event for the local area.</w:t>
      </w:r>
    </w:p>
    <w:p w14:paraId="58C4FD63" w14:textId="77777777" w:rsidR="007B14DF" w:rsidRPr="00E82027" w:rsidRDefault="007B14DF" w:rsidP="007B14DF">
      <w:pPr>
        <w:pStyle w:val="ListParagraph"/>
        <w:numPr>
          <w:ilvl w:val="0"/>
          <w:numId w:val="9"/>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t xml:space="preserve">Actively encourage and look for ways to boost attendance at training and events.  </w:t>
      </w:r>
    </w:p>
    <w:p w14:paraId="18399463" w14:textId="77777777" w:rsidR="007B14DF" w:rsidRPr="00E82027" w:rsidRDefault="007B14DF" w:rsidP="007B14DF">
      <w:pPr>
        <w:pStyle w:val="ListParagraph"/>
        <w:numPr>
          <w:ilvl w:val="0"/>
          <w:numId w:val="9"/>
        </w:numPr>
        <w:suppressAutoHyphens w:val="0"/>
        <w:spacing w:after="160" w:line="259" w:lineRule="auto"/>
        <w:contextualSpacing/>
        <w:rPr>
          <w:rFonts w:asciiTheme="minorHAnsi" w:hAnsiTheme="minorHAnsi" w:cstheme="minorHAnsi"/>
          <w:sz w:val="22"/>
          <w:szCs w:val="22"/>
        </w:rPr>
      </w:pPr>
      <w:r w:rsidRPr="00E82027">
        <w:rPr>
          <w:rFonts w:asciiTheme="minorHAnsi" w:hAnsiTheme="minorHAnsi" w:cstheme="minorHAnsi"/>
          <w:sz w:val="22"/>
          <w:szCs w:val="22"/>
        </w:rPr>
        <w:lastRenderedPageBreak/>
        <w:t>Put in place plans for our 50</w:t>
      </w:r>
      <w:r w:rsidRPr="00E82027">
        <w:rPr>
          <w:rFonts w:asciiTheme="minorHAnsi" w:hAnsiTheme="minorHAnsi" w:cstheme="minorHAnsi"/>
          <w:sz w:val="22"/>
          <w:szCs w:val="22"/>
          <w:vertAlign w:val="superscript"/>
        </w:rPr>
        <w:t>th</w:t>
      </w:r>
      <w:r w:rsidRPr="00E82027">
        <w:rPr>
          <w:rFonts w:asciiTheme="minorHAnsi" w:hAnsiTheme="minorHAnsi" w:cstheme="minorHAnsi"/>
          <w:sz w:val="22"/>
          <w:szCs w:val="22"/>
        </w:rPr>
        <w:t xml:space="preserve"> Birthday year in 2026</w:t>
      </w:r>
    </w:p>
    <w:p w14:paraId="73FE5023" w14:textId="77777777" w:rsidR="007B14DF" w:rsidRPr="00E82027" w:rsidRDefault="007B14DF" w:rsidP="007B14DF">
      <w:pPr>
        <w:suppressAutoHyphens w:val="0"/>
        <w:spacing w:after="160" w:line="259" w:lineRule="auto"/>
        <w:rPr>
          <w:rFonts w:asciiTheme="minorHAnsi" w:hAnsiTheme="minorHAnsi" w:cstheme="minorHAnsi"/>
          <w:sz w:val="22"/>
          <w:szCs w:val="22"/>
        </w:rPr>
      </w:pPr>
      <w:r w:rsidRPr="00E82027">
        <w:rPr>
          <w:rFonts w:asciiTheme="minorHAnsi" w:hAnsiTheme="minorHAnsi" w:cstheme="minorHAnsi"/>
          <w:sz w:val="22"/>
          <w:szCs w:val="22"/>
        </w:rPr>
        <w:t xml:space="preserve">I’d like to put on record my thanks to all the committee for their support in the next 12 months, and as we stay together for the next year as well. Thank you to everyone that has </w:t>
      </w:r>
      <w:proofErr w:type="gramStart"/>
      <w:r w:rsidRPr="00E82027">
        <w:rPr>
          <w:rFonts w:asciiTheme="minorHAnsi" w:hAnsiTheme="minorHAnsi" w:cstheme="minorHAnsi"/>
          <w:sz w:val="22"/>
          <w:szCs w:val="22"/>
        </w:rPr>
        <w:t>helped out</w:t>
      </w:r>
      <w:proofErr w:type="gramEnd"/>
      <w:r w:rsidRPr="00E82027">
        <w:rPr>
          <w:rFonts w:asciiTheme="minorHAnsi" w:hAnsiTheme="minorHAnsi" w:cstheme="minorHAnsi"/>
          <w:sz w:val="22"/>
          <w:szCs w:val="22"/>
        </w:rPr>
        <w:t xml:space="preserve"> with the club behind the scenes and events, we cannot do anything unless we work together. The committee is always here to listen to ideas both for social and running events so don’t shy in coming forward. </w:t>
      </w:r>
    </w:p>
    <w:p w14:paraId="1A08AA8F" w14:textId="77777777" w:rsidR="007B14DF" w:rsidRDefault="007B14DF" w:rsidP="00B14208">
      <w:pPr>
        <w:ind w:left="360"/>
        <w:rPr>
          <w:rFonts w:ascii="Calibri" w:hAnsi="Calibri"/>
          <w:bCs/>
          <w:sz w:val="22"/>
          <w:szCs w:val="22"/>
        </w:rPr>
      </w:pPr>
    </w:p>
    <w:p w14:paraId="67E9CE6B" w14:textId="535DE3AF" w:rsidR="007B14DF" w:rsidRDefault="007B14DF" w:rsidP="00B14208">
      <w:pPr>
        <w:ind w:left="360"/>
        <w:rPr>
          <w:rFonts w:ascii="Calibri" w:hAnsi="Calibri"/>
          <w:bCs/>
          <w:sz w:val="22"/>
          <w:szCs w:val="22"/>
        </w:rPr>
      </w:pPr>
      <w:r>
        <w:rPr>
          <w:rFonts w:ascii="Calibri" w:hAnsi="Calibri"/>
          <w:bCs/>
          <w:sz w:val="22"/>
          <w:szCs w:val="22"/>
        </w:rPr>
        <w:t xml:space="preserve">Following the Chairman’s report Members discussed ways to spend the Club’s surplus budget, including the upkeep of facilities at Vandyke School, fundraising for a nominated charity, hiring transport to events, and subsidising social events.  The Committee undertook to discuss these ideas at the next Committee meeting. The purpose and value of the Club’s charity status was </w:t>
      </w:r>
      <w:proofErr w:type="gramStart"/>
      <w:r>
        <w:rPr>
          <w:rFonts w:ascii="Calibri" w:hAnsi="Calibri"/>
          <w:bCs/>
          <w:sz w:val="22"/>
          <w:szCs w:val="22"/>
        </w:rPr>
        <w:t>discussed</w:t>
      </w:r>
      <w:proofErr w:type="gramEnd"/>
      <w:r>
        <w:rPr>
          <w:rFonts w:ascii="Calibri" w:hAnsi="Calibri"/>
          <w:bCs/>
          <w:sz w:val="22"/>
          <w:szCs w:val="22"/>
        </w:rPr>
        <w:t xml:space="preserve"> and James Lowe outlined the role and expectations of Run Leaders.</w:t>
      </w:r>
    </w:p>
    <w:p w14:paraId="7C3DD9C0" w14:textId="77777777" w:rsidR="007B14DF" w:rsidRDefault="007B14DF" w:rsidP="00B14208">
      <w:pPr>
        <w:ind w:left="360"/>
        <w:rPr>
          <w:rFonts w:ascii="Calibri" w:hAnsi="Calibri"/>
          <w:bCs/>
          <w:sz w:val="22"/>
          <w:szCs w:val="22"/>
        </w:rPr>
      </w:pPr>
    </w:p>
    <w:p w14:paraId="51855026" w14:textId="77777777" w:rsidR="0066522F" w:rsidRDefault="0066522F" w:rsidP="00B14208">
      <w:pPr>
        <w:ind w:left="360"/>
        <w:rPr>
          <w:rFonts w:ascii="Calibri" w:hAnsi="Calibri"/>
          <w:bCs/>
          <w:sz w:val="22"/>
          <w:szCs w:val="22"/>
        </w:rPr>
      </w:pPr>
    </w:p>
    <w:p w14:paraId="4489FA3B" w14:textId="13DAC6EF" w:rsidR="00B11B8B" w:rsidRDefault="00DD2906" w:rsidP="00B11B8B">
      <w:pPr>
        <w:numPr>
          <w:ilvl w:val="0"/>
          <w:numId w:val="6"/>
        </w:numPr>
        <w:rPr>
          <w:rFonts w:ascii="Calibri" w:hAnsi="Calibri"/>
          <w:b/>
          <w:sz w:val="22"/>
          <w:szCs w:val="22"/>
        </w:rPr>
      </w:pPr>
      <w:r w:rsidRPr="007B14DF">
        <w:rPr>
          <w:rFonts w:ascii="Calibri" w:hAnsi="Calibri"/>
          <w:b/>
          <w:sz w:val="22"/>
          <w:szCs w:val="22"/>
        </w:rPr>
        <w:t>Presentation of account</w:t>
      </w:r>
      <w:r w:rsidR="00820C22" w:rsidRPr="007B14DF">
        <w:rPr>
          <w:rFonts w:ascii="Calibri" w:hAnsi="Calibri"/>
          <w:b/>
          <w:sz w:val="22"/>
          <w:szCs w:val="22"/>
        </w:rPr>
        <w:t>s</w:t>
      </w:r>
      <w:r w:rsidRPr="007B14DF">
        <w:rPr>
          <w:rFonts w:ascii="Calibri" w:hAnsi="Calibri"/>
          <w:b/>
          <w:sz w:val="22"/>
          <w:szCs w:val="22"/>
        </w:rPr>
        <w:t xml:space="preserve"> for the year ended 31</w:t>
      </w:r>
      <w:r w:rsidRPr="007B14DF">
        <w:rPr>
          <w:rFonts w:ascii="Calibri" w:hAnsi="Calibri"/>
          <w:b/>
          <w:sz w:val="22"/>
          <w:szCs w:val="22"/>
          <w:vertAlign w:val="superscript"/>
        </w:rPr>
        <w:t>st</w:t>
      </w:r>
      <w:r w:rsidRPr="007B14DF">
        <w:rPr>
          <w:rFonts w:ascii="Calibri" w:hAnsi="Calibri"/>
          <w:b/>
          <w:sz w:val="22"/>
          <w:szCs w:val="22"/>
        </w:rPr>
        <w:t xml:space="preserve"> December 20</w:t>
      </w:r>
      <w:r w:rsidR="00C17F11" w:rsidRPr="007B14DF">
        <w:rPr>
          <w:rFonts w:ascii="Calibri" w:hAnsi="Calibri"/>
          <w:b/>
          <w:sz w:val="22"/>
          <w:szCs w:val="22"/>
        </w:rPr>
        <w:t>2</w:t>
      </w:r>
      <w:r w:rsidR="00111AAC" w:rsidRPr="007B14DF">
        <w:rPr>
          <w:rFonts w:ascii="Calibri" w:hAnsi="Calibri"/>
          <w:b/>
          <w:sz w:val="22"/>
          <w:szCs w:val="22"/>
        </w:rPr>
        <w:t>4</w:t>
      </w:r>
    </w:p>
    <w:p w14:paraId="3510199B" w14:textId="77777777" w:rsidR="007B14DF" w:rsidRPr="007B14DF" w:rsidRDefault="007B14DF" w:rsidP="007B14DF">
      <w:pPr>
        <w:ind w:left="720"/>
        <w:rPr>
          <w:rFonts w:ascii="Calibri" w:hAnsi="Calibri"/>
          <w:b/>
          <w:sz w:val="22"/>
          <w:szCs w:val="22"/>
        </w:rPr>
      </w:pPr>
    </w:p>
    <w:p w14:paraId="03DF2A2D" w14:textId="3EE0E28A" w:rsidR="00F92729" w:rsidRDefault="007B14DF" w:rsidP="008F1270">
      <w:pPr>
        <w:ind w:left="360"/>
        <w:rPr>
          <w:rFonts w:ascii="Calibri" w:hAnsi="Calibri"/>
          <w:bCs/>
          <w:sz w:val="22"/>
          <w:szCs w:val="22"/>
        </w:rPr>
      </w:pPr>
      <w:r>
        <w:rPr>
          <w:rFonts w:ascii="Calibri" w:hAnsi="Calibri"/>
          <w:bCs/>
          <w:sz w:val="22"/>
          <w:szCs w:val="22"/>
        </w:rPr>
        <w:t>Roger Seldon presented the Accounts as circulated.</w:t>
      </w:r>
    </w:p>
    <w:p w14:paraId="738AE27D" w14:textId="77777777" w:rsidR="007B14DF" w:rsidRDefault="007B14DF" w:rsidP="008F1270">
      <w:pPr>
        <w:ind w:left="360"/>
        <w:rPr>
          <w:rFonts w:ascii="Calibri" w:hAnsi="Calibri"/>
          <w:bCs/>
          <w:sz w:val="22"/>
          <w:szCs w:val="22"/>
        </w:rPr>
      </w:pPr>
    </w:p>
    <w:p w14:paraId="0929365E" w14:textId="61C73BFD" w:rsidR="0066522F" w:rsidRDefault="007B14DF" w:rsidP="007B14DF">
      <w:pPr>
        <w:rPr>
          <w:rFonts w:ascii="Calibri" w:hAnsi="Calibri"/>
          <w:bCs/>
          <w:sz w:val="22"/>
          <w:szCs w:val="22"/>
        </w:rPr>
      </w:pPr>
      <w:r w:rsidRPr="007B14DF">
        <w:rPr>
          <w:rFonts w:ascii="Calibri" w:hAnsi="Calibri"/>
          <w:bCs/>
          <w:sz w:val="22"/>
          <w:szCs w:val="22"/>
        </w:rPr>
        <w:drawing>
          <wp:inline distT="0" distB="0" distL="0" distR="0" wp14:anchorId="3C4F9FB8" wp14:editId="21C13BC8">
            <wp:extent cx="6227445" cy="3137181"/>
            <wp:effectExtent l="0" t="0" r="0" b="0"/>
            <wp:docPr id="990771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71902" name=""/>
                    <pic:cNvPicPr/>
                  </pic:nvPicPr>
                  <pic:blipFill>
                    <a:blip r:embed="rId10"/>
                    <a:stretch>
                      <a:fillRect/>
                    </a:stretch>
                  </pic:blipFill>
                  <pic:spPr>
                    <a:xfrm>
                      <a:off x="0" y="0"/>
                      <a:ext cx="6253630" cy="3150372"/>
                    </a:xfrm>
                    <a:prstGeom prst="rect">
                      <a:avLst/>
                    </a:prstGeom>
                  </pic:spPr>
                </pic:pic>
              </a:graphicData>
            </a:graphic>
          </wp:inline>
        </w:drawing>
      </w:r>
    </w:p>
    <w:p w14:paraId="58760533" w14:textId="77777777" w:rsidR="0066522F" w:rsidRPr="00D4770E" w:rsidRDefault="0066522F" w:rsidP="008F1270">
      <w:pPr>
        <w:ind w:left="360"/>
        <w:rPr>
          <w:rFonts w:ascii="Calibri" w:hAnsi="Calibri"/>
          <w:bCs/>
          <w:sz w:val="22"/>
          <w:szCs w:val="22"/>
        </w:rPr>
      </w:pPr>
    </w:p>
    <w:p w14:paraId="526331FF" w14:textId="527DBB0F" w:rsidR="00B14208" w:rsidRPr="007B14DF" w:rsidRDefault="00B14208" w:rsidP="00B14208">
      <w:pPr>
        <w:pStyle w:val="ListParagraph"/>
        <w:numPr>
          <w:ilvl w:val="0"/>
          <w:numId w:val="6"/>
        </w:numPr>
        <w:rPr>
          <w:rFonts w:ascii="Calibri" w:hAnsi="Calibri"/>
          <w:b/>
          <w:sz w:val="22"/>
          <w:szCs w:val="22"/>
        </w:rPr>
      </w:pPr>
      <w:r w:rsidRPr="007B14DF">
        <w:rPr>
          <w:rFonts w:ascii="Calibri" w:hAnsi="Calibri"/>
          <w:b/>
          <w:sz w:val="22"/>
          <w:szCs w:val="22"/>
        </w:rPr>
        <w:t>Election of Trustees</w:t>
      </w:r>
    </w:p>
    <w:p w14:paraId="23B42E5C" w14:textId="77777777" w:rsidR="00B14208" w:rsidRDefault="00B14208" w:rsidP="00B14208">
      <w:pPr>
        <w:ind w:left="360"/>
        <w:rPr>
          <w:rFonts w:ascii="Calibri" w:hAnsi="Calibri"/>
          <w:bCs/>
          <w:sz w:val="22"/>
          <w:szCs w:val="22"/>
        </w:rPr>
      </w:pPr>
    </w:p>
    <w:p w14:paraId="74C9A801" w14:textId="7703D524" w:rsidR="00F92729" w:rsidRDefault="00305507" w:rsidP="00B14208">
      <w:pPr>
        <w:ind w:left="360"/>
        <w:rPr>
          <w:rFonts w:ascii="Calibri" w:hAnsi="Calibri"/>
          <w:bCs/>
          <w:sz w:val="22"/>
          <w:szCs w:val="22"/>
        </w:rPr>
      </w:pPr>
      <w:r>
        <w:rPr>
          <w:rFonts w:ascii="Calibri" w:hAnsi="Calibri"/>
          <w:bCs/>
          <w:sz w:val="22"/>
          <w:szCs w:val="22"/>
        </w:rPr>
        <w:t>Richard Inchley stepped down</w:t>
      </w:r>
      <w:r w:rsidR="007B14DF">
        <w:rPr>
          <w:rFonts w:ascii="Calibri" w:hAnsi="Calibri"/>
          <w:bCs/>
          <w:sz w:val="22"/>
          <w:szCs w:val="22"/>
        </w:rPr>
        <w:t xml:space="preserve"> as a Trustee.</w:t>
      </w:r>
    </w:p>
    <w:p w14:paraId="79CB4EC5" w14:textId="77777777" w:rsidR="00305507" w:rsidRDefault="00305507" w:rsidP="00B14208">
      <w:pPr>
        <w:ind w:left="360"/>
        <w:rPr>
          <w:rFonts w:ascii="Calibri" w:hAnsi="Calibri"/>
          <w:bCs/>
          <w:sz w:val="22"/>
          <w:szCs w:val="22"/>
        </w:rPr>
      </w:pPr>
    </w:p>
    <w:p w14:paraId="336313D2" w14:textId="34F2A810" w:rsidR="00305507" w:rsidRDefault="00305507" w:rsidP="00B14208">
      <w:pPr>
        <w:ind w:left="360"/>
        <w:rPr>
          <w:rFonts w:ascii="Calibri" w:hAnsi="Calibri"/>
          <w:bCs/>
          <w:sz w:val="22"/>
          <w:szCs w:val="22"/>
        </w:rPr>
      </w:pPr>
      <w:r>
        <w:rPr>
          <w:rFonts w:ascii="Calibri" w:hAnsi="Calibri"/>
          <w:bCs/>
          <w:sz w:val="22"/>
          <w:szCs w:val="22"/>
        </w:rPr>
        <w:t xml:space="preserve">Richard Inchley </w:t>
      </w:r>
      <w:r w:rsidR="007B14DF">
        <w:rPr>
          <w:rFonts w:ascii="Calibri" w:hAnsi="Calibri"/>
          <w:bCs/>
          <w:sz w:val="22"/>
          <w:szCs w:val="22"/>
        </w:rPr>
        <w:t xml:space="preserve">was </w:t>
      </w:r>
      <w:r>
        <w:rPr>
          <w:rFonts w:ascii="Calibri" w:hAnsi="Calibri"/>
          <w:bCs/>
          <w:sz w:val="22"/>
          <w:szCs w:val="22"/>
        </w:rPr>
        <w:t xml:space="preserve">proposed </w:t>
      </w:r>
      <w:r w:rsidR="007B14DF">
        <w:rPr>
          <w:rFonts w:ascii="Calibri" w:hAnsi="Calibri"/>
          <w:bCs/>
          <w:sz w:val="22"/>
          <w:szCs w:val="22"/>
        </w:rPr>
        <w:t xml:space="preserve">as a Trustee </w:t>
      </w:r>
      <w:r>
        <w:rPr>
          <w:rFonts w:ascii="Calibri" w:hAnsi="Calibri"/>
          <w:bCs/>
          <w:sz w:val="22"/>
          <w:szCs w:val="22"/>
        </w:rPr>
        <w:t xml:space="preserve">by Andy </w:t>
      </w:r>
      <w:proofErr w:type="gramStart"/>
      <w:r>
        <w:rPr>
          <w:rFonts w:ascii="Calibri" w:hAnsi="Calibri"/>
          <w:bCs/>
          <w:sz w:val="22"/>
          <w:szCs w:val="22"/>
        </w:rPr>
        <w:t xml:space="preserve">Inchley </w:t>
      </w:r>
      <w:r w:rsidR="007B14DF">
        <w:rPr>
          <w:rFonts w:ascii="Calibri" w:hAnsi="Calibri"/>
          <w:bCs/>
          <w:sz w:val="22"/>
          <w:szCs w:val="22"/>
        </w:rPr>
        <w:t>,</w:t>
      </w:r>
      <w:r>
        <w:rPr>
          <w:rFonts w:ascii="Calibri" w:hAnsi="Calibri"/>
          <w:bCs/>
          <w:sz w:val="22"/>
          <w:szCs w:val="22"/>
        </w:rPr>
        <w:t>and</w:t>
      </w:r>
      <w:proofErr w:type="gramEnd"/>
      <w:r>
        <w:rPr>
          <w:rFonts w:ascii="Calibri" w:hAnsi="Calibri"/>
          <w:bCs/>
          <w:sz w:val="22"/>
          <w:szCs w:val="22"/>
        </w:rPr>
        <w:t xml:space="preserve"> seconded by Tim Inchley</w:t>
      </w:r>
      <w:r w:rsidR="007B14DF">
        <w:rPr>
          <w:rFonts w:ascii="Calibri" w:hAnsi="Calibri"/>
          <w:bCs/>
          <w:sz w:val="22"/>
          <w:szCs w:val="22"/>
        </w:rPr>
        <w:t>,</w:t>
      </w:r>
      <w:r>
        <w:rPr>
          <w:rFonts w:ascii="Calibri" w:hAnsi="Calibri"/>
          <w:bCs/>
          <w:sz w:val="22"/>
          <w:szCs w:val="22"/>
        </w:rPr>
        <w:t xml:space="preserve"> and was duly re-elected</w:t>
      </w:r>
      <w:r w:rsidR="007B14DF">
        <w:rPr>
          <w:rFonts w:ascii="Calibri" w:hAnsi="Calibri"/>
          <w:bCs/>
          <w:sz w:val="22"/>
          <w:szCs w:val="22"/>
        </w:rPr>
        <w:t>.</w:t>
      </w:r>
    </w:p>
    <w:p w14:paraId="4D072C90" w14:textId="77777777" w:rsidR="00F92729" w:rsidRDefault="00F92729" w:rsidP="00B14208">
      <w:pPr>
        <w:ind w:left="360"/>
        <w:rPr>
          <w:rFonts w:ascii="Calibri" w:hAnsi="Calibri"/>
          <w:bCs/>
          <w:sz w:val="22"/>
          <w:szCs w:val="22"/>
        </w:rPr>
      </w:pPr>
    </w:p>
    <w:p w14:paraId="4BE6A359" w14:textId="34E05F41" w:rsidR="00111AAC" w:rsidRPr="007B14DF" w:rsidRDefault="00DD2906" w:rsidP="00D4770E">
      <w:pPr>
        <w:numPr>
          <w:ilvl w:val="0"/>
          <w:numId w:val="6"/>
        </w:numPr>
        <w:rPr>
          <w:rFonts w:ascii="Calibri" w:hAnsi="Calibri"/>
          <w:b/>
          <w:sz w:val="22"/>
          <w:szCs w:val="22"/>
        </w:rPr>
      </w:pPr>
      <w:r w:rsidRPr="007B14DF">
        <w:rPr>
          <w:rFonts w:ascii="Calibri" w:hAnsi="Calibri"/>
          <w:b/>
          <w:sz w:val="22"/>
          <w:szCs w:val="22"/>
        </w:rPr>
        <w:lastRenderedPageBreak/>
        <w:t>Election of Officers (</w:t>
      </w:r>
      <w:r w:rsidR="00C32961" w:rsidRPr="007B14DF">
        <w:rPr>
          <w:rFonts w:ascii="Calibri" w:hAnsi="Calibri"/>
          <w:b/>
          <w:sz w:val="22"/>
          <w:szCs w:val="22"/>
        </w:rPr>
        <w:t xml:space="preserve">Please see details </w:t>
      </w:r>
      <w:r w:rsidR="007B14DF" w:rsidRPr="007B14DF">
        <w:rPr>
          <w:rFonts w:ascii="Calibri" w:hAnsi="Calibri"/>
          <w:b/>
          <w:sz w:val="22"/>
          <w:szCs w:val="22"/>
        </w:rPr>
        <w:t>overleaf</w:t>
      </w:r>
      <w:r w:rsidR="00D4770E" w:rsidRPr="007B14DF">
        <w:rPr>
          <w:rFonts w:ascii="Calibri" w:hAnsi="Calibri"/>
          <w:b/>
          <w:sz w:val="22"/>
          <w:szCs w:val="22"/>
        </w:rPr>
        <w:t>)</w:t>
      </w:r>
    </w:p>
    <w:p w14:paraId="51BFEE95" w14:textId="7BE99DD0" w:rsidR="00111AAC" w:rsidRDefault="00111AAC" w:rsidP="00F92729">
      <w:pPr>
        <w:ind w:left="720"/>
        <w:rPr>
          <w:rFonts w:ascii="Calibri" w:hAnsi="Calibri"/>
          <w:bCs/>
          <w:sz w:val="22"/>
          <w:szCs w:val="22"/>
        </w:rPr>
      </w:pPr>
    </w:p>
    <w:p w14:paraId="2FC38C49" w14:textId="529D4996" w:rsidR="00F92729" w:rsidRDefault="007B14DF" w:rsidP="00111AAC">
      <w:pPr>
        <w:rPr>
          <w:rFonts w:ascii="Calibri" w:hAnsi="Calibri"/>
          <w:bCs/>
          <w:sz w:val="22"/>
          <w:szCs w:val="22"/>
        </w:rPr>
      </w:pPr>
      <w:r>
        <w:rPr>
          <w:rFonts w:ascii="Calibri" w:hAnsi="Calibri"/>
          <w:bCs/>
          <w:sz w:val="22"/>
          <w:szCs w:val="22"/>
        </w:rPr>
        <w:t>The current Committee was maintained for 2026.</w:t>
      </w:r>
    </w:p>
    <w:p w14:paraId="0334E3D5" w14:textId="77777777" w:rsidR="00305507" w:rsidRDefault="00305507" w:rsidP="00111AAC">
      <w:pPr>
        <w:rPr>
          <w:rFonts w:ascii="Calibri" w:hAnsi="Calibri"/>
          <w:bCs/>
          <w:sz w:val="22"/>
          <w:szCs w:val="22"/>
        </w:rPr>
      </w:pPr>
    </w:p>
    <w:p w14:paraId="06D4A5A9" w14:textId="57E5477E" w:rsidR="00305507" w:rsidRDefault="00305507" w:rsidP="00111AAC">
      <w:pPr>
        <w:rPr>
          <w:rFonts w:ascii="Calibri" w:hAnsi="Calibri"/>
          <w:bCs/>
          <w:sz w:val="22"/>
          <w:szCs w:val="22"/>
        </w:rPr>
      </w:pPr>
      <w:r>
        <w:rPr>
          <w:rFonts w:ascii="Calibri" w:hAnsi="Calibri"/>
          <w:bCs/>
          <w:sz w:val="22"/>
          <w:szCs w:val="22"/>
        </w:rPr>
        <w:t xml:space="preserve">Gary </w:t>
      </w:r>
      <w:proofErr w:type="spellStart"/>
      <w:r>
        <w:rPr>
          <w:rFonts w:ascii="Calibri" w:hAnsi="Calibri"/>
          <w:bCs/>
          <w:sz w:val="22"/>
          <w:szCs w:val="22"/>
        </w:rPr>
        <w:t>Prysbet</w:t>
      </w:r>
      <w:proofErr w:type="spellEnd"/>
      <w:r>
        <w:rPr>
          <w:rFonts w:ascii="Calibri" w:hAnsi="Calibri"/>
          <w:bCs/>
          <w:sz w:val="22"/>
          <w:szCs w:val="22"/>
        </w:rPr>
        <w:t xml:space="preserve"> has volunteered t</w:t>
      </w:r>
      <w:r w:rsidR="007B14DF">
        <w:rPr>
          <w:rFonts w:ascii="Calibri" w:hAnsi="Calibri"/>
          <w:bCs/>
          <w:sz w:val="22"/>
          <w:szCs w:val="22"/>
        </w:rPr>
        <w:t xml:space="preserve">o </w:t>
      </w:r>
      <w:r>
        <w:rPr>
          <w:rFonts w:ascii="Calibri" w:hAnsi="Calibri"/>
          <w:bCs/>
          <w:sz w:val="22"/>
          <w:szCs w:val="22"/>
        </w:rPr>
        <w:t>become Membership Secretary</w:t>
      </w:r>
      <w:r w:rsidR="007B14DF">
        <w:rPr>
          <w:rFonts w:ascii="Calibri" w:hAnsi="Calibri"/>
          <w:bCs/>
          <w:sz w:val="22"/>
          <w:szCs w:val="22"/>
        </w:rPr>
        <w:t>.</w:t>
      </w:r>
    </w:p>
    <w:p w14:paraId="694F417B" w14:textId="77777777" w:rsidR="00305507" w:rsidRDefault="00305507" w:rsidP="00111AAC">
      <w:pPr>
        <w:rPr>
          <w:rFonts w:ascii="Calibri" w:hAnsi="Calibri"/>
          <w:bCs/>
          <w:sz w:val="22"/>
          <w:szCs w:val="22"/>
        </w:rPr>
      </w:pPr>
    </w:p>
    <w:p w14:paraId="6F62EF92" w14:textId="0F2A78F8" w:rsidR="00F92729" w:rsidRDefault="007B14DF" w:rsidP="00111AAC">
      <w:pPr>
        <w:rPr>
          <w:rFonts w:ascii="Calibri" w:hAnsi="Calibri"/>
          <w:bCs/>
          <w:sz w:val="22"/>
          <w:szCs w:val="22"/>
        </w:rPr>
      </w:pPr>
      <w:r>
        <w:rPr>
          <w:rFonts w:ascii="Calibri" w:hAnsi="Calibri"/>
          <w:bCs/>
          <w:sz w:val="22"/>
          <w:szCs w:val="22"/>
        </w:rPr>
        <w:t>F</w:t>
      </w:r>
      <w:r w:rsidR="00305507">
        <w:rPr>
          <w:rFonts w:ascii="Calibri" w:hAnsi="Calibri"/>
          <w:bCs/>
          <w:sz w:val="22"/>
          <w:szCs w:val="22"/>
        </w:rPr>
        <w:t xml:space="preserve">eedback on </w:t>
      </w:r>
      <w:r>
        <w:rPr>
          <w:rFonts w:ascii="Calibri" w:hAnsi="Calibri"/>
          <w:bCs/>
          <w:sz w:val="22"/>
          <w:szCs w:val="22"/>
        </w:rPr>
        <w:t xml:space="preserve">the </w:t>
      </w:r>
      <w:r w:rsidR="00305507">
        <w:rPr>
          <w:rFonts w:ascii="Calibri" w:hAnsi="Calibri"/>
          <w:bCs/>
          <w:sz w:val="22"/>
          <w:szCs w:val="22"/>
        </w:rPr>
        <w:t xml:space="preserve">venue </w:t>
      </w:r>
      <w:r>
        <w:rPr>
          <w:rFonts w:ascii="Calibri" w:hAnsi="Calibri"/>
          <w:bCs/>
          <w:sz w:val="22"/>
          <w:szCs w:val="22"/>
        </w:rPr>
        <w:t xml:space="preserve">for the 2025 Annual Awards Dinner </w:t>
      </w:r>
      <w:r w:rsidR="00305507">
        <w:rPr>
          <w:rFonts w:ascii="Calibri" w:hAnsi="Calibri"/>
          <w:bCs/>
          <w:sz w:val="22"/>
          <w:szCs w:val="22"/>
        </w:rPr>
        <w:t xml:space="preserve">was </w:t>
      </w:r>
      <w:r>
        <w:rPr>
          <w:rFonts w:ascii="Calibri" w:hAnsi="Calibri"/>
          <w:bCs/>
          <w:sz w:val="22"/>
          <w:szCs w:val="22"/>
        </w:rPr>
        <w:t>positive.</w:t>
      </w:r>
      <w:r w:rsidR="00305507">
        <w:rPr>
          <w:rFonts w:ascii="Calibri" w:hAnsi="Calibri"/>
          <w:bCs/>
          <w:sz w:val="22"/>
          <w:szCs w:val="22"/>
        </w:rPr>
        <w:t xml:space="preserve"> Volunteers </w:t>
      </w:r>
      <w:r>
        <w:rPr>
          <w:rFonts w:ascii="Calibri" w:hAnsi="Calibri"/>
          <w:bCs/>
          <w:sz w:val="22"/>
          <w:szCs w:val="22"/>
        </w:rPr>
        <w:t>to arrange</w:t>
      </w:r>
      <w:r w:rsidR="00305507">
        <w:rPr>
          <w:rFonts w:ascii="Calibri" w:hAnsi="Calibri"/>
          <w:bCs/>
          <w:sz w:val="22"/>
          <w:szCs w:val="22"/>
        </w:rPr>
        <w:t xml:space="preserve"> this year </w:t>
      </w:r>
      <w:r>
        <w:rPr>
          <w:rFonts w:ascii="Calibri" w:hAnsi="Calibri"/>
          <w:bCs/>
          <w:sz w:val="22"/>
          <w:szCs w:val="22"/>
        </w:rPr>
        <w:t xml:space="preserve">‘s event </w:t>
      </w:r>
      <w:r w:rsidR="00305507">
        <w:rPr>
          <w:rFonts w:ascii="Calibri" w:hAnsi="Calibri"/>
          <w:bCs/>
          <w:sz w:val="22"/>
          <w:szCs w:val="22"/>
        </w:rPr>
        <w:t>are sought.</w:t>
      </w:r>
    </w:p>
    <w:p w14:paraId="71E43BBD" w14:textId="77777777" w:rsidR="00F92729" w:rsidRDefault="00F92729" w:rsidP="00111AAC">
      <w:pPr>
        <w:rPr>
          <w:rFonts w:ascii="Calibri" w:hAnsi="Calibri"/>
          <w:bCs/>
          <w:sz w:val="22"/>
          <w:szCs w:val="22"/>
        </w:rPr>
      </w:pPr>
    </w:p>
    <w:p w14:paraId="0B5D75A0" w14:textId="77777777" w:rsidR="00F92729" w:rsidRPr="00111AAC" w:rsidRDefault="00F92729" w:rsidP="00111AAC">
      <w:pPr>
        <w:rPr>
          <w:rFonts w:ascii="Calibri" w:hAnsi="Calibri"/>
          <w:bCs/>
          <w:sz w:val="22"/>
          <w:szCs w:val="22"/>
        </w:rPr>
      </w:pPr>
    </w:p>
    <w:p w14:paraId="34425A6A" w14:textId="2419A9E8" w:rsidR="00104030" w:rsidRPr="007B14DF" w:rsidRDefault="00DD2906" w:rsidP="000D2B2A">
      <w:pPr>
        <w:numPr>
          <w:ilvl w:val="0"/>
          <w:numId w:val="6"/>
        </w:numPr>
        <w:rPr>
          <w:rFonts w:ascii="Calibri" w:hAnsi="Calibri"/>
          <w:b/>
          <w:sz w:val="22"/>
          <w:szCs w:val="22"/>
        </w:rPr>
      </w:pPr>
      <w:r w:rsidRPr="007B14DF">
        <w:rPr>
          <w:rFonts w:ascii="Calibri" w:hAnsi="Calibri"/>
          <w:b/>
          <w:sz w:val="22"/>
          <w:szCs w:val="22"/>
        </w:rPr>
        <w:t>Any Other Business</w:t>
      </w:r>
    </w:p>
    <w:p w14:paraId="3EB12CE0" w14:textId="77777777" w:rsidR="00305507" w:rsidRDefault="00305507" w:rsidP="00104030">
      <w:pPr>
        <w:ind w:left="720"/>
        <w:rPr>
          <w:rFonts w:ascii="Calibri" w:hAnsi="Calibri"/>
          <w:bCs/>
          <w:sz w:val="22"/>
          <w:szCs w:val="22"/>
        </w:rPr>
      </w:pPr>
    </w:p>
    <w:p w14:paraId="3A09938A" w14:textId="115BD47D" w:rsidR="00305507" w:rsidRDefault="00305507" w:rsidP="00305507">
      <w:pPr>
        <w:rPr>
          <w:rFonts w:ascii="Calibri" w:hAnsi="Calibri"/>
          <w:bCs/>
          <w:sz w:val="22"/>
          <w:szCs w:val="22"/>
        </w:rPr>
      </w:pPr>
      <w:r>
        <w:rPr>
          <w:rFonts w:ascii="Calibri" w:hAnsi="Calibri"/>
          <w:bCs/>
          <w:sz w:val="22"/>
          <w:szCs w:val="22"/>
        </w:rPr>
        <w:t>None raised</w:t>
      </w:r>
    </w:p>
    <w:p w14:paraId="717946C6" w14:textId="77777777" w:rsidR="00305507" w:rsidRDefault="00305507" w:rsidP="00305507">
      <w:pPr>
        <w:rPr>
          <w:rFonts w:ascii="Calibri" w:hAnsi="Calibri"/>
          <w:bCs/>
          <w:sz w:val="22"/>
          <w:szCs w:val="22"/>
        </w:rPr>
      </w:pPr>
    </w:p>
    <w:p w14:paraId="293FC4B1" w14:textId="77777777" w:rsidR="00305507" w:rsidRDefault="00305507" w:rsidP="00305507">
      <w:pPr>
        <w:rPr>
          <w:rFonts w:ascii="Calibri" w:hAnsi="Calibri"/>
          <w:bCs/>
          <w:sz w:val="22"/>
          <w:szCs w:val="22"/>
        </w:rPr>
      </w:pPr>
    </w:p>
    <w:p w14:paraId="40EB72D4" w14:textId="77777777" w:rsidR="00305507" w:rsidRPr="00104030" w:rsidRDefault="00305507" w:rsidP="00104030">
      <w:pPr>
        <w:ind w:left="720"/>
        <w:rPr>
          <w:rFonts w:ascii="Calibri" w:hAnsi="Calibri"/>
          <w:bCs/>
          <w:sz w:val="22"/>
          <w:szCs w:val="22"/>
        </w:rPr>
      </w:pPr>
    </w:p>
    <w:p w14:paraId="4F94797A" w14:textId="0E051F7B" w:rsidR="00DD2906" w:rsidRDefault="00DD2906">
      <w:pPr>
        <w:suppressAutoHyphens w:val="0"/>
        <w:rPr>
          <w:rFonts w:ascii="Calibri" w:hAnsi="Calibri"/>
          <w:bCs/>
          <w:sz w:val="22"/>
          <w:szCs w:val="22"/>
        </w:rPr>
      </w:pPr>
      <w:r>
        <w:rPr>
          <w:rFonts w:ascii="Calibri" w:hAnsi="Calibri"/>
          <w:bCs/>
          <w:sz w:val="22"/>
          <w:szCs w:val="22"/>
        </w:rPr>
        <w:br w:type="page"/>
      </w:r>
    </w:p>
    <w:p w14:paraId="7DF3687C" w14:textId="77777777" w:rsidR="003A5CA8" w:rsidRDefault="003A5CA8" w:rsidP="00DD2906">
      <w:pPr>
        <w:rPr>
          <w:rFonts w:ascii="Calibri" w:hAnsi="Calibri"/>
          <w:b/>
          <w:bCs/>
          <w:sz w:val="32"/>
          <w:szCs w:val="10"/>
        </w:rPr>
      </w:pPr>
    </w:p>
    <w:p w14:paraId="75956335" w14:textId="34961D6B" w:rsidR="00DD2906" w:rsidRPr="003A5CA8" w:rsidRDefault="003A5CA8" w:rsidP="00DD2906">
      <w:pPr>
        <w:rPr>
          <w:rFonts w:ascii="Calibri" w:hAnsi="Calibri"/>
          <w:b/>
          <w:bCs/>
          <w:sz w:val="16"/>
          <w:szCs w:val="10"/>
        </w:rPr>
      </w:pPr>
      <w:r w:rsidRPr="003A5CA8">
        <w:rPr>
          <w:rFonts w:ascii="Calibri" w:hAnsi="Calibri"/>
          <w:b/>
          <w:bCs/>
          <w:sz w:val="32"/>
          <w:szCs w:val="10"/>
        </w:rPr>
        <w:t xml:space="preserve">Club </w:t>
      </w:r>
      <w:r w:rsidR="00DD2906" w:rsidRPr="003A5CA8">
        <w:rPr>
          <w:rFonts w:ascii="Calibri" w:hAnsi="Calibri"/>
          <w:b/>
          <w:bCs/>
          <w:sz w:val="32"/>
          <w:szCs w:val="10"/>
        </w:rPr>
        <w:t>Officers</w:t>
      </w:r>
      <w:r w:rsidRPr="003A5CA8">
        <w:rPr>
          <w:rFonts w:ascii="Calibri" w:hAnsi="Calibri"/>
          <w:b/>
          <w:bCs/>
          <w:sz w:val="32"/>
          <w:szCs w:val="10"/>
        </w:rPr>
        <w:t xml:space="preserve"> &amp; Other Volunteers</w:t>
      </w:r>
    </w:p>
    <w:p w14:paraId="5BB25334" w14:textId="632EE8F3" w:rsidR="00DD2906" w:rsidRDefault="00DD2906" w:rsidP="00DD2906">
      <w:pPr>
        <w:rPr>
          <w:rFonts w:ascii="Calibri" w:hAnsi="Calibri"/>
          <w:bCs/>
          <w:sz w:val="22"/>
          <w:szCs w:val="22"/>
        </w:rPr>
      </w:pPr>
    </w:p>
    <w:p w14:paraId="68C5E30E" w14:textId="2AF1B2F3" w:rsidR="00DD2906" w:rsidRPr="00DD2906" w:rsidRDefault="00DD2906" w:rsidP="00DD2906">
      <w:pPr>
        <w:rPr>
          <w:rFonts w:ascii="Calibri" w:hAnsi="Calibri"/>
          <w:bCs/>
          <w:sz w:val="22"/>
          <w:szCs w:val="22"/>
        </w:rPr>
      </w:pPr>
      <w:r>
        <w:rPr>
          <w:rFonts w:ascii="Calibri" w:hAnsi="Calibri"/>
          <w:b/>
          <w:bCs/>
          <w:sz w:val="22"/>
          <w:szCs w:val="22"/>
        </w:rPr>
        <w:t>C</w:t>
      </w:r>
      <w:r w:rsidRPr="00DD2906">
        <w:rPr>
          <w:rFonts w:ascii="Calibri" w:hAnsi="Calibri"/>
          <w:b/>
          <w:bCs/>
          <w:sz w:val="22"/>
          <w:szCs w:val="22"/>
        </w:rPr>
        <w:t>lub President</w:t>
      </w:r>
      <w:r>
        <w:rPr>
          <w:rFonts w:ascii="Calibri" w:hAnsi="Calibri"/>
          <w:bCs/>
          <w:sz w:val="22"/>
          <w:szCs w:val="22"/>
        </w:rPr>
        <w:t>:</w:t>
      </w:r>
      <w:r>
        <w:rPr>
          <w:rFonts w:ascii="Calibri" w:hAnsi="Calibri"/>
          <w:bCs/>
          <w:sz w:val="22"/>
          <w:szCs w:val="22"/>
        </w:rPr>
        <w:tab/>
      </w:r>
      <w:r>
        <w:rPr>
          <w:rFonts w:ascii="Calibri" w:hAnsi="Calibri"/>
          <w:bCs/>
          <w:sz w:val="22"/>
          <w:szCs w:val="22"/>
        </w:rPr>
        <w:tab/>
      </w:r>
      <w:r>
        <w:rPr>
          <w:rFonts w:ascii="Calibri" w:hAnsi="Calibri"/>
          <w:bCs/>
          <w:sz w:val="22"/>
          <w:szCs w:val="22"/>
        </w:rPr>
        <w:tab/>
      </w:r>
      <w:r w:rsidR="004C25CB">
        <w:rPr>
          <w:rFonts w:ascii="Calibri" w:hAnsi="Calibri"/>
          <w:bCs/>
          <w:sz w:val="22"/>
          <w:szCs w:val="22"/>
        </w:rPr>
        <w:t>Richard Inchley</w:t>
      </w:r>
    </w:p>
    <w:p w14:paraId="6368F946" w14:textId="6D6744A3" w:rsidR="00DD2906" w:rsidRDefault="00DD2906" w:rsidP="00DD2906">
      <w:pPr>
        <w:rPr>
          <w:rFonts w:ascii="Calibri" w:hAnsi="Calibri"/>
          <w:bCs/>
          <w:sz w:val="22"/>
          <w:szCs w:val="22"/>
        </w:rPr>
      </w:pPr>
      <w:r w:rsidRPr="00DD2906">
        <w:rPr>
          <w:rFonts w:ascii="Calibri" w:hAnsi="Calibri"/>
          <w:b/>
          <w:bCs/>
          <w:sz w:val="22"/>
          <w:szCs w:val="22"/>
        </w:rPr>
        <w:t>Honorary Life Members</w:t>
      </w:r>
      <w:r>
        <w:rPr>
          <w:rFonts w:ascii="Calibri" w:hAnsi="Calibri"/>
          <w:bCs/>
          <w:sz w:val="22"/>
          <w:szCs w:val="22"/>
        </w:rPr>
        <w:tab/>
      </w:r>
      <w:r w:rsidRPr="00DD2906">
        <w:rPr>
          <w:rFonts w:ascii="Calibri" w:hAnsi="Calibri"/>
          <w:bCs/>
          <w:sz w:val="22"/>
          <w:szCs w:val="22"/>
        </w:rPr>
        <w:t>Geoff Roe,</w:t>
      </w:r>
      <w:r w:rsidR="00023899">
        <w:rPr>
          <w:rFonts w:ascii="Calibri" w:hAnsi="Calibri"/>
          <w:bCs/>
          <w:sz w:val="22"/>
          <w:szCs w:val="22"/>
        </w:rPr>
        <w:t xml:space="preserve"> John Parr,</w:t>
      </w:r>
      <w:r w:rsidRPr="00DD2906">
        <w:rPr>
          <w:rFonts w:ascii="Calibri" w:hAnsi="Calibri"/>
          <w:bCs/>
          <w:sz w:val="22"/>
          <w:szCs w:val="22"/>
        </w:rPr>
        <w:t xml:space="preserve"> Nick Clay</w:t>
      </w:r>
      <w:r w:rsidR="00327477">
        <w:rPr>
          <w:rFonts w:ascii="Calibri" w:hAnsi="Calibri"/>
          <w:bCs/>
          <w:sz w:val="22"/>
          <w:szCs w:val="22"/>
        </w:rPr>
        <w:t xml:space="preserve">, </w:t>
      </w:r>
      <w:r w:rsidR="00023899">
        <w:rPr>
          <w:rFonts w:ascii="Calibri" w:hAnsi="Calibri"/>
          <w:bCs/>
          <w:sz w:val="22"/>
          <w:szCs w:val="22"/>
        </w:rPr>
        <w:t>Rob Bennett</w:t>
      </w:r>
      <w:r w:rsidR="00327477">
        <w:rPr>
          <w:rFonts w:ascii="Calibri" w:hAnsi="Calibri"/>
          <w:bCs/>
          <w:sz w:val="22"/>
          <w:szCs w:val="22"/>
        </w:rPr>
        <w:t xml:space="preserve"> and Andy Inchley.</w:t>
      </w:r>
    </w:p>
    <w:p w14:paraId="196BBBC1" w14:textId="550E958E" w:rsidR="003154DC" w:rsidRDefault="003154DC" w:rsidP="00DD2906">
      <w:pPr>
        <w:rPr>
          <w:rFonts w:ascii="Calibri" w:hAnsi="Calibri"/>
          <w:bCs/>
          <w:sz w:val="22"/>
          <w:szCs w:val="22"/>
        </w:rPr>
      </w:pPr>
    </w:p>
    <w:p w14:paraId="669AB8AA" w14:textId="6A216A05" w:rsidR="00020BF4" w:rsidRPr="00DD2906" w:rsidRDefault="000F20EE" w:rsidP="00DD2906">
      <w:pPr>
        <w:rPr>
          <w:rFonts w:ascii="Calibri" w:hAnsi="Calibri"/>
          <w:bCs/>
          <w:sz w:val="22"/>
          <w:szCs w:val="22"/>
        </w:rPr>
      </w:pPr>
      <w:r>
        <w:rPr>
          <w:rFonts w:ascii="Calibri" w:hAnsi="Calibri"/>
          <w:bCs/>
          <w:sz w:val="22"/>
          <w:szCs w:val="22"/>
        </w:rPr>
        <w:t xml:space="preserve">The below table shows the current </w:t>
      </w:r>
      <w:r w:rsidR="00DB1BDC">
        <w:rPr>
          <w:rFonts w:ascii="Calibri" w:hAnsi="Calibri"/>
          <w:bCs/>
          <w:sz w:val="22"/>
          <w:szCs w:val="22"/>
        </w:rPr>
        <w:t xml:space="preserve">committee and the proposed </w:t>
      </w:r>
      <w:r w:rsidR="00E309DF">
        <w:rPr>
          <w:rFonts w:ascii="Calibri" w:hAnsi="Calibri"/>
          <w:bCs/>
          <w:sz w:val="22"/>
          <w:szCs w:val="22"/>
        </w:rPr>
        <w:t xml:space="preserve">committee </w:t>
      </w:r>
      <w:r w:rsidR="00CF3D1A">
        <w:rPr>
          <w:rFonts w:ascii="Calibri" w:hAnsi="Calibri"/>
          <w:bCs/>
          <w:sz w:val="22"/>
          <w:szCs w:val="22"/>
        </w:rPr>
        <w:t xml:space="preserve">for </w:t>
      </w:r>
      <w:r w:rsidR="00111AAC">
        <w:rPr>
          <w:rFonts w:ascii="Calibri" w:hAnsi="Calibri"/>
          <w:bCs/>
          <w:sz w:val="22"/>
          <w:szCs w:val="22"/>
        </w:rPr>
        <w:t>2025-26</w:t>
      </w:r>
    </w:p>
    <w:p w14:paraId="4D2FD2A3" w14:textId="77777777" w:rsidR="00DD2906" w:rsidRPr="00DD2906" w:rsidRDefault="00DD2906" w:rsidP="00DD2906">
      <w:pPr>
        <w:rPr>
          <w:rFonts w:ascii="Calibri" w:hAnsi="Calibri"/>
          <w:bCs/>
          <w:sz w:val="22"/>
          <w:szCs w:val="22"/>
        </w:rPr>
      </w:pPr>
    </w:p>
    <w:tbl>
      <w:tblPr>
        <w:tblStyle w:val="TableGrid"/>
        <w:tblW w:w="0" w:type="auto"/>
        <w:tblLook w:val="04A0" w:firstRow="1" w:lastRow="0" w:firstColumn="1" w:lastColumn="0" w:noHBand="0" w:noVBand="1"/>
      </w:tblPr>
      <w:tblGrid>
        <w:gridCol w:w="3005"/>
        <w:gridCol w:w="3005"/>
        <w:gridCol w:w="3006"/>
      </w:tblGrid>
      <w:tr w:rsidR="00314C55" w14:paraId="6916B492" w14:textId="77777777" w:rsidTr="00314C55">
        <w:tc>
          <w:tcPr>
            <w:tcW w:w="3005" w:type="dxa"/>
          </w:tcPr>
          <w:p w14:paraId="197595BC" w14:textId="163A2DA1" w:rsidR="00314C55" w:rsidRPr="00751265" w:rsidRDefault="00893FD0" w:rsidP="00694607">
            <w:pPr>
              <w:jc w:val="center"/>
              <w:rPr>
                <w:rFonts w:ascii="Calibri" w:hAnsi="Calibri"/>
                <w:b/>
                <w:bCs/>
                <w:sz w:val="26"/>
                <w:szCs w:val="26"/>
              </w:rPr>
            </w:pPr>
            <w:r w:rsidRPr="00751265">
              <w:rPr>
                <w:rFonts w:ascii="Calibri" w:hAnsi="Calibri"/>
                <w:b/>
                <w:bCs/>
                <w:sz w:val="26"/>
                <w:szCs w:val="26"/>
              </w:rPr>
              <w:t>Position</w:t>
            </w:r>
          </w:p>
        </w:tc>
        <w:tc>
          <w:tcPr>
            <w:tcW w:w="3005" w:type="dxa"/>
          </w:tcPr>
          <w:p w14:paraId="4EFE0618" w14:textId="672BFF4A" w:rsidR="00314C55" w:rsidRPr="00751265" w:rsidRDefault="00CF16F8" w:rsidP="00694607">
            <w:pPr>
              <w:jc w:val="center"/>
              <w:rPr>
                <w:rFonts w:ascii="Calibri" w:hAnsi="Calibri"/>
                <w:b/>
                <w:bCs/>
                <w:sz w:val="26"/>
                <w:szCs w:val="26"/>
              </w:rPr>
            </w:pPr>
            <w:r w:rsidRPr="00751265">
              <w:rPr>
                <w:rFonts w:ascii="Calibri" w:hAnsi="Calibri"/>
                <w:b/>
                <w:bCs/>
                <w:sz w:val="26"/>
                <w:szCs w:val="26"/>
              </w:rPr>
              <w:t xml:space="preserve">Committee </w:t>
            </w:r>
            <w:r w:rsidR="00893FD0" w:rsidRPr="00751265">
              <w:rPr>
                <w:rFonts w:ascii="Calibri" w:hAnsi="Calibri"/>
                <w:b/>
                <w:bCs/>
                <w:sz w:val="26"/>
                <w:szCs w:val="26"/>
              </w:rPr>
              <w:t>202</w:t>
            </w:r>
            <w:r w:rsidR="004C25CB">
              <w:rPr>
                <w:rFonts w:ascii="Calibri" w:hAnsi="Calibri"/>
                <w:b/>
                <w:bCs/>
                <w:sz w:val="26"/>
                <w:szCs w:val="26"/>
              </w:rPr>
              <w:t>4-25</w:t>
            </w:r>
          </w:p>
        </w:tc>
        <w:tc>
          <w:tcPr>
            <w:tcW w:w="3006" w:type="dxa"/>
          </w:tcPr>
          <w:p w14:paraId="023C946C" w14:textId="4EB001D1" w:rsidR="00314C55" w:rsidRPr="00751265" w:rsidRDefault="00893FD0" w:rsidP="00694607">
            <w:pPr>
              <w:jc w:val="center"/>
              <w:rPr>
                <w:rFonts w:ascii="Calibri" w:hAnsi="Calibri"/>
                <w:b/>
                <w:bCs/>
                <w:sz w:val="26"/>
                <w:szCs w:val="26"/>
              </w:rPr>
            </w:pPr>
            <w:r w:rsidRPr="00751265">
              <w:rPr>
                <w:rFonts w:ascii="Calibri" w:hAnsi="Calibri"/>
                <w:b/>
                <w:bCs/>
                <w:sz w:val="26"/>
                <w:szCs w:val="26"/>
              </w:rPr>
              <w:t>Proposal 202</w:t>
            </w:r>
            <w:r w:rsidR="004C25CB">
              <w:rPr>
                <w:rFonts w:ascii="Calibri" w:hAnsi="Calibri"/>
                <w:b/>
                <w:bCs/>
                <w:sz w:val="26"/>
                <w:szCs w:val="26"/>
              </w:rPr>
              <w:t>5-26</w:t>
            </w:r>
          </w:p>
        </w:tc>
      </w:tr>
      <w:tr w:rsidR="00314C55" w14:paraId="535242FB" w14:textId="77777777" w:rsidTr="00314C55">
        <w:tc>
          <w:tcPr>
            <w:tcW w:w="3005" w:type="dxa"/>
          </w:tcPr>
          <w:p w14:paraId="271A2DDE" w14:textId="3085F35E" w:rsidR="00314C55" w:rsidRDefault="00CF16F8" w:rsidP="00DD2906">
            <w:pPr>
              <w:rPr>
                <w:rFonts w:ascii="Calibri" w:hAnsi="Calibri"/>
                <w:b/>
                <w:bCs/>
                <w:sz w:val="22"/>
                <w:szCs w:val="22"/>
              </w:rPr>
            </w:pPr>
            <w:r>
              <w:rPr>
                <w:rFonts w:ascii="Calibri" w:hAnsi="Calibri"/>
                <w:b/>
                <w:bCs/>
                <w:sz w:val="22"/>
                <w:szCs w:val="22"/>
              </w:rPr>
              <w:t>Chairperson:</w:t>
            </w:r>
          </w:p>
        </w:tc>
        <w:tc>
          <w:tcPr>
            <w:tcW w:w="3005" w:type="dxa"/>
          </w:tcPr>
          <w:p w14:paraId="325E6C8D" w14:textId="6FD86F86" w:rsidR="00314C55" w:rsidRPr="009B2CB2" w:rsidRDefault="00600062" w:rsidP="00DD2906">
            <w:pPr>
              <w:rPr>
                <w:rFonts w:ascii="Calibri" w:hAnsi="Calibri"/>
                <w:sz w:val="22"/>
                <w:szCs w:val="22"/>
              </w:rPr>
            </w:pPr>
            <w:r w:rsidRPr="00600062">
              <w:rPr>
                <w:rFonts w:ascii="Calibri" w:hAnsi="Calibri"/>
                <w:sz w:val="22"/>
                <w:szCs w:val="22"/>
              </w:rPr>
              <w:t>James Lowe</w:t>
            </w:r>
          </w:p>
        </w:tc>
        <w:tc>
          <w:tcPr>
            <w:tcW w:w="3006" w:type="dxa"/>
          </w:tcPr>
          <w:p w14:paraId="6B771AF6" w14:textId="50D45F84" w:rsidR="00314C55" w:rsidRPr="009B2CB2" w:rsidRDefault="00D96AD3" w:rsidP="00DD2906">
            <w:pPr>
              <w:rPr>
                <w:rFonts w:ascii="Calibri" w:hAnsi="Calibri"/>
                <w:sz w:val="22"/>
                <w:szCs w:val="22"/>
              </w:rPr>
            </w:pPr>
            <w:r>
              <w:rPr>
                <w:rFonts w:ascii="Calibri" w:hAnsi="Calibri"/>
                <w:sz w:val="22"/>
                <w:szCs w:val="22"/>
              </w:rPr>
              <w:t>James Lowe</w:t>
            </w:r>
          </w:p>
        </w:tc>
      </w:tr>
      <w:tr w:rsidR="00314C55" w14:paraId="5989FD1A" w14:textId="77777777" w:rsidTr="00314C55">
        <w:tc>
          <w:tcPr>
            <w:tcW w:w="3005" w:type="dxa"/>
          </w:tcPr>
          <w:p w14:paraId="15E07B84" w14:textId="1DD61CEA" w:rsidR="00314C55" w:rsidRDefault="00CF16F8" w:rsidP="00DD2906">
            <w:pPr>
              <w:rPr>
                <w:rFonts w:ascii="Calibri" w:hAnsi="Calibri"/>
                <w:b/>
                <w:bCs/>
                <w:sz w:val="22"/>
                <w:szCs w:val="22"/>
              </w:rPr>
            </w:pPr>
            <w:r>
              <w:rPr>
                <w:rFonts w:ascii="Calibri" w:hAnsi="Calibri"/>
                <w:b/>
                <w:bCs/>
                <w:sz w:val="22"/>
                <w:szCs w:val="22"/>
              </w:rPr>
              <w:t>Secretary:</w:t>
            </w:r>
          </w:p>
        </w:tc>
        <w:tc>
          <w:tcPr>
            <w:tcW w:w="3005" w:type="dxa"/>
          </w:tcPr>
          <w:p w14:paraId="5FEF32BF" w14:textId="746C6D38" w:rsidR="00314C55" w:rsidRPr="009B2CB2" w:rsidRDefault="000C1586" w:rsidP="00DD2906">
            <w:pPr>
              <w:rPr>
                <w:rFonts w:ascii="Calibri" w:hAnsi="Calibri"/>
                <w:sz w:val="22"/>
                <w:szCs w:val="22"/>
              </w:rPr>
            </w:pPr>
            <w:r>
              <w:rPr>
                <w:rFonts w:ascii="Calibri" w:hAnsi="Calibri"/>
                <w:sz w:val="22"/>
                <w:szCs w:val="22"/>
              </w:rPr>
              <w:t>Michael Furness</w:t>
            </w:r>
          </w:p>
        </w:tc>
        <w:tc>
          <w:tcPr>
            <w:tcW w:w="3006" w:type="dxa"/>
          </w:tcPr>
          <w:p w14:paraId="767AA146" w14:textId="77DC45F9" w:rsidR="00314C55" w:rsidRPr="009B2CB2" w:rsidRDefault="00D96AD3" w:rsidP="00DD2906">
            <w:pPr>
              <w:rPr>
                <w:rFonts w:ascii="Calibri" w:hAnsi="Calibri"/>
                <w:sz w:val="22"/>
                <w:szCs w:val="22"/>
              </w:rPr>
            </w:pPr>
            <w:r>
              <w:rPr>
                <w:rFonts w:ascii="Calibri" w:hAnsi="Calibri"/>
                <w:sz w:val="22"/>
                <w:szCs w:val="22"/>
              </w:rPr>
              <w:t>Michael Furness</w:t>
            </w:r>
          </w:p>
        </w:tc>
      </w:tr>
      <w:tr w:rsidR="00314C55" w14:paraId="6DCCDE21" w14:textId="77777777" w:rsidTr="00314C55">
        <w:tc>
          <w:tcPr>
            <w:tcW w:w="3005" w:type="dxa"/>
          </w:tcPr>
          <w:p w14:paraId="1DBFC642" w14:textId="3A200697" w:rsidR="00314C55" w:rsidRDefault="00CF16F8" w:rsidP="00DD2906">
            <w:pPr>
              <w:rPr>
                <w:rFonts w:ascii="Calibri" w:hAnsi="Calibri"/>
                <w:b/>
                <w:bCs/>
                <w:sz w:val="22"/>
                <w:szCs w:val="22"/>
              </w:rPr>
            </w:pPr>
            <w:r>
              <w:rPr>
                <w:rFonts w:ascii="Calibri" w:hAnsi="Calibri"/>
                <w:b/>
                <w:bCs/>
                <w:sz w:val="22"/>
                <w:szCs w:val="22"/>
              </w:rPr>
              <w:t>Treasurer:</w:t>
            </w:r>
          </w:p>
        </w:tc>
        <w:tc>
          <w:tcPr>
            <w:tcW w:w="3005" w:type="dxa"/>
          </w:tcPr>
          <w:p w14:paraId="61259676" w14:textId="49A75AE6" w:rsidR="00314C55" w:rsidRPr="009B2CB2" w:rsidRDefault="009B2CB2" w:rsidP="00DD2906">
            <w:pPr>
              <w:rPr>
                <w:rFonts w:ascii="Calibri" w:hAnsi="Calibri"/>
                <w:sz w:val="22"/>
                <w:szCs w:val="22"/>
              </w:rPr>
            </w:pPr>
            <w:r>
              <w:rPr>
                <w:rFonts w:ascii="Calibri" w:hAnsi="Calibri"/>
                <w:sz w:val="22"/>
                <w:szCs w:val="22"/>
              </w:rPr>
              <w:t>Roger Seldon</w:t>
            </w:r>
          </w:p>
        </w:tc>
        <w:tc>
          <w:tcPr>
            <w:tcW w:w="3006" w:type="dxa"/>
          </w:tcPr>
          <w:p w14:paraId="7A0A0774" w14:textId="76AD5B4A" w:rsidR="00314C55" w:rsidRPr="009B2CB2" w:rsidRDefault="00D96AD3" w:rsidP="00DD2906">
            <w:pPr>
              <w:rPr>
                <w:rFonts w:ascii="Calibri" w:hAnsi="Calibri"/>
                <w:sz w:val="22"/>
                <w:szCs w:val="22"/>
              </w:rPr>
            </w:pPr>
            <w:r>
              <w:rPr>
                <w:rFonts w:ascii="Calibri" w:hAnsi="Calibri"/>
                <w:sz w:val="22"/>
                <w:szCs w:val="22"/>
              </w:rPr>
              <w:t>Roger Seldon</w:t>
            </w:r>
          </w:p>
        </w:tc>
      </w:tr>
      <w:tr w:rsidR="00314C55" w14:paraId="7BDC1D86" w14:textId="77777777" w:rsidTr="00314C55">
        <w:tc>
          <w:tcPr>
            <w:tcW w:w="3005" w:type="dxa"/>
          </w:tcPr>
          <w:p w14:paraId="677294E4" w14:textId="1E726137" w:rsidR="00314C55" w:rsidRDefault="00CF16F8" w:rsidP="00DD2906">
            <w:pPr>
              <w:rPr>
                <w:rFonts w:ascii="Calibri" w:hAnsi="Calibri"/>
                <w:b/>
                <w:bCs/>
                <w:sz w:val="22"/>
                <w:szCs w:val="22"/>
              </w:rPr>
            </w:pPr>
            <w:r>
              <w:rPr>
                <w:rFonts w:ascii="Calibri" w:hAnsi="Calibri"/>
                <w:b/>
                <w:bCs/>
                <w:sz w:val="22"/>
                <w:szCs w:val="22"/>
              </w:rPr>
              <w:t>Captain</w:t>
            </w:r>
            <w:r w:rsidR="009B2CB2">
              <w:rPr>
                <w:rFonts w:ascii="Calibri" w:hAnsi="Calibri"/>
                <w:b/>
                <w:bCs/>
                <w:sz w:val="22"/>
                <w:szCs w:val="22"/>
              </w:rPr>
              <w:t>:</w:t>
            </w:r>
          </w:p>
        </w:tc>
        <w:tc>
          <w:tcPr>
            <w:tcW w:w="3005" w:type="dxa"/>
          </w:tcPr>
          <w:p w14:paraId="31C6E73D" w14:textId="593C2130" w:rsidR="00314C55" w:rsidRPr="009B2CB2" w:rsidRDefault="009B2CB2" w:rsidP="00DD2906">
            <w:pPr>
              <w:rPr>
                <w:rFonts w:ascii="Calibri" w:hAnsi="Calibri"/>
                <w:sz w:val="22"/>
                <w:szCs w:val="22"/>
              </w:rPr>
            </w:pPr>
            <w:r>
              <w:rPr>
                <w:rFonts w:ascii="Calibri" w:hAnsi="Calibri"/>
                <w:sz w:val="22"/>
                <w:szCs w:val="22"/>
              </w:rPr>
              <w:t>Sam Dear</w:t>
            </w:r>
          </w:p>
        </w:tc>
        <w:tc>
          <w:tcPr>
            <w:tcW w:w="3006" w:type="dxa"/>
          </w:tcPr>
          <w:p w14:paraId="36A1E507" w14:textId="6F45111A" w:rsidR="00314C55" w:rsidRPr="009B2CB2" w:rsidRDefault="00D96AD3" w:rsidP="00DD2906">
            <w:pPr>
              <w:rPr>
                <w:rFonts w:ascii="Calibri" w:hAnsi="Calibri"/>
                <w:sz w:val="22"/>
                <w:szCs w:val="22"/>
              </w:rPr>
            </w:pPr>
            <w:r>
              <w:rPr>
                <w:rFonts w:ascii="Calibri" w:hAnsi="Calibri"/>
                <w:sz w:val="22"/>
                <w:szCs w:val="22"/>
              </w:rPr>
              <w:t>Sam Dear</w:t>
            </w:r>
          </w:p>
        </w:tc>
      </w:tr>
      <w:tr w:rsidR="00314C55" w14:paraId="7D40E9AE" w14:textId="77777777" w:rsidTr="00314C55">
        <w:tc>
          <w:tcPr>
            <w:tcW w:w="3005" w:type="dxa"/>
          </w:tcPr>
          <w:p w14:paraId="18A5895E" w14:textId="250830DB" w:rsidR="00314C55" w:rsidRDefault="00CF16F8" w:rsidP="00DD2906">
            <w:pPr>
              <w:rPr>
                <w:rFonts w:ascii="Calibri" w:hAnsi="Calibri"/>
                <w:b/>
                <w:bCs/>
                <w:sz w:val="22"/>
                <w:szCs w:val="22"/>
              </w:rPr>
            </w:pPr>
            <w:r>
              <w:rPr>
                <w:rFonts w:ascii="Calibri" w:hAnsi="Calibri"/>
                <w:b/>
                <w:bCs/>
                <w:sz w:val="22"/>
                <w:szCs w:val="22"/>
              </w:rPr>
              <w:t>Vice-Captain</w:t>
            </w:r>
            <w:r w:rsidR="009B2CB2">
              <w:rPr>
                <w:rFonts w:ascii="Calibri" w:hAnsi="Calibri"/>
                <w:b/>
                <w:bCs/>
                <w:sz w:val="22"/>
                <w:szCs w:val="22"/>
              </w:rPr>
              <w:t>:</w:t>
            </w:r>
          </w:p>
        </w:tc>
        <w:tc>
          <w:tcPr>
            <w:tcW w:w="3005" w:type="dxa"/>
          </w:tcPr>
          <w:p w14:paraId="21938855" w14:textId="67D710F7" w:rsidR="00314C55" w:rsidRPr="009B2CB2" w:rsidRDefault="004C25CB" w:rsidP="00DD2906">
            <w:pPr>
              <w:rPr>
                <w:rFonts w:ascii="Calibri" w:hAnsi="Calibri"/>
                <w:sz w:val="22"/>
                <w:szCs w:val="22"/>
              </w:rPr>
            </w:pPr>
            <w:r>
              <w:rPr>
                <w:rFonts w:ascii="Calibri" w:hAnsi="Calibri"/>
                <w:sz w:val="22"/>
                <w:szCs w:val="22"/>
              </w:rPr>
              <w:t>Valentina Ferrari</w:t>
            </w:r>
          </w:p>
        </w:tc>
        <w:tc>
          <w:tcPr>
            <w:tcW w:w="3006" w:type="dxa"/>
          </w:tcPr>
          <w:p w14:paraId="33E1ECA9" w14:textId="495EE653" w:rsidR="00314C55" w:rsidRPr="00D96AD3" w:rsidRDefault="000C1586" w:rsidP="00DD2906">
            <w:pPr>
              <w:rPr>
                <w:rFonts w:ascii="Calibri" w:hAnsi="Calibri"/>
                <w:color w:val="000000" w:themeColor="text1"/>
                <w:sz w:val="22"/>
                <w:szCs w:val="22"/>
              </w:rPr>
            </w:pPr>
            <w:r>
              <w:rPr>
                <w:rFonts w:ascii="Calibri" w:hAnsi="Calibri"/>
                <w:color w:val="000000" w:themeColor="text1"/>
                <w:sz w:val="22"/>
                <w:szCs w:val="22"/>
              </w:rPr>
              <w:t>V</w:t>
            </w:r>
            <w:r w:rsidR="004C25CB">
              <w:rPr>
                <w:rFonts w:ascii="Calibri" w:hAnsi="Calibri"/>
                <w:color w:val="000000" w:themeColor="text1"/>
                <w:sz w:val="22"/>
                <w:szCs w:val="22"/>
              </w:rPr>
              <w:t>alentina Ferrari</w:t>
            </w:r>
          </w:p>
        </w:tc>
      </w:tr>
      <w:tr w:rsidR="00314C55" w14:paraId="3930CFF7" w14:textId="77777777" w:rsidTr="00314C55">
        <w:tc>
          <w:tcPr>
            <w:tcW w:w="3005" w:type="dxa"/>
          </w:tcPr>
          <w:p w14:paraId="466591AB" w14:textId="67A02EDF" w:rsidR="00314C55" w:rsidRDefault="00694607" w:rsidP="00DD2906">
            <w:pPr>
              <w:rPr>
                <w:rFonts w:ascii="Calibri" w:hAnsi="Calibri"/>
                <w:b/>
                <w:bCs/>
                <w:sz w:val="22"/>
                <w:szCs w:val="22"/>
              </w:rPr>
            </w:pPr>
            <w:r>
              <w:rPr>
                <w:rFonts w:ascii="Calibri" w:hAnsi="Calibri"/>
                <w:b/>
                <w:bCs/>
                <w:sz w:val="22"/>
                <w:szCs w:val="22"/>
              </w:rPr>
              <w:t>Publicity Officer:</w:t>
            </w:r>
          </w:p>
        </w:tc>
        <w:tc>
          <w:tcPr>
            <w:tcW w:w="3005" w:type="dxa"/>
          </w:tcPr>
          <w:p w14:paraId="41922DDB" w14:textId="2C883714" w:rsidR="00314C55" w:rsidRPr="009B2CB2" w:rsidRDefault="00514BE5" w:rsidP="00DD2906">
            <w:pPr>
              <w:rPr>
                <w:rFonts w:ascii="Calibri" w:hAnsi="Calibri"/>
                <w:sz w:val="22"/>
                <w:szCs w:val="22"/>
              </w:rPr>
            </w:pPr>
            <w:r>
              <w:rPr>
                <w:rFonts w:ascii="Calibri" w:hAnsi="Calibri"/>
                <w:sz w:val="22"/>
                <w:szCs w:val="22"/>
              </w:rPr>
              <w:t>Sara Lowe</w:t>
            </w:r>
          </w:p>
        </w:tc>
        <w:tc>
          <w:tcPr>
            <w:tcW w:w="3006" w:type="dxa"/>
          </w:tcPr>
          <w:p w14:paraId="1FF5F125" w14:textId="1AD2965C" w:rsidR="00314C55" w:rsidRPr="009B2CB2" w:rsidRDefault="00514BE5" w:rsidP="00DD2906">
            <w:pPr>
              <w:rPr>
                <w:rFonts w:ascii="Calibri" w:hAnsi="Calibri"/>
                <w:sz w:val="22"/>
                <w:szCs w:val="22"/>
              </w:rPr>
            </w:pPr>
            <w:r>
              <w:rPr>
                <w:rFonts w:ascii="Calibri" w:hAnsi="Calibri"/>
                <w:sz w:val="22"/>
                <w:szCs w:val="22"/>
              </w:rPr>
              <w:t>Sara Lowe</w:t>
            </w:r>
          </w:p>
        </w:tc>
      </w:tr>
      <w:tr w:rsidR="00314C55" w14:paraId="0F14C44E" w14:textId="77777777" w:rsidTr="00314C55">
        <w:tc>
          <w:tcPr>
            <w:tcW w:w="3005" w:type="dxa"/>
          </w:tcPr>
          <w:p w14:paraId="2F956E83" w14:textId="2EC5638C" w:rsidR="00314C55" w:rsidRDefault="00694607" w:rsidP="00DD2906">
            <w:pPr>
              <w:rPr>
                <w:rFonts w:ascii="Calibri" w:hAnsi="Calibri"/>
                <w:b/>
                <w:bCs/>
                <w:sz w:val="22"/>
                <w:szCs w:val="22"/>
              </w:rPr>
            </w:pPr>
            <w:r>
              <w:rPr>
                <w:rFonts w:ascii="Calibri" w:hAnsi="Calibri"/>
                <w:b/>
                <w:bCs/>
                <w:sz w:val="22"/>
                <w:szCs w:val="22"/>
              </w:rPr>
              <w:t>Committee Members:</w:t>
            </w:r>
          </w:p>
        </w:tc>
        <w:tc>
          <w:tcPr>
            <w:tcW w:w="3005" w:type="dxa"/>
          </w:tcPr>
          <w:p w14:paraId="3BE0EDB4" w14:textId="77777777" w:rsidR="00111AAC" w:rsidRPr="00327477" w:rsidRDefault="00111AAC" w:rsidP="00111AAC">
            <w:pPr>
              <w:rPr>
                <w:rFonts w:ascii="Calibri" w:hAnsi="Calibri"/>
                <w:sz w:val="22"/>
                <w:szCs w:val="22"/>
              </w:rPr>
            </w:pPr>
            <w:r w:rsidRPr="00327477">
              <w:rPr>
                <w:rFonts w:ascii="Calibri" w:hAnsi="Calibri"/>
                <w:sz w:val="22"/>
                <w:szCs w:val="22"/>
              </w:rPr>
              <w:t xml:space="preserve">Jo </w:t>
            </w:r>
            <w:r>
              <w:rPr>
                <w:rFonts w:ascii="Calibri" w:hAnsi="Calibri"/>
                <w:sz w:val="22"/>
                <w:szCs w:val="22"/>
              </w:rPr>
              <w:t>Dear</w:t>
            </w:r>
          </w:p>
          <w:p w14:paraId="1CE73993" w14:textId="6DC6BBFE" w:rsidR="00BD0461" w:rsidRPr="00327477" w:rsidRDefault="004C25CB" w:rsidP="00BD0461">
            <w:pPr>
              <w:rPr>
                <w:rFonts w:ascii="Calibri" w:hAnsi="Calibri"/>
                <w:sz w:val="22"/>
                <w:szCs w:val="22"/>
              </w:rPr>
            </w:pPr>
            <w:r>
              <w:rPr>
                <w:rFonts w:ascii="Calibri" w:hAnsi="Calibri"/>
                <w:sz w:val="22"/>
                <w:szCs w:val="22"/>
              </w:rPr>
              <w:t>Ed Toosey</w:t>
            </w:r>
          </w:p>
          <w:p w14:paraId="12BD6A8A" w14:textId="1C23F81B" w:rsidR="00314C55" w:rsidRPr="009B2CB2" w:rsidRDefault="00314C55" w:rsidP="00111AAC">
            <w:pPr>
              <w:rPr>
                <w:rFonts w:ascii="Calibri" w:hAnsi="Calibri"/>
                <w:sz w:val="22"/>
                <w:szCs w:val="22"/>
              </w:rPr>
            </w:pPr>
          </w:p>
        </w:tc>
        <w:tc>
          <w:tcPr>
            <w:tcW w:w="3006" w:type="dxa"/>
          </w:tcPr>
          <w:p w14:paraId="570A75FA" w14:textId="7941FC9F" w:rsidR="00E34D80" w:rsidRDefault="00E34D80" w:rsidP="00E34D80">
            <w:pPr>
              <w:rPr>
                <w:rFonts w:ascii="Calibri" w:hAnsi="Calibri"/>
                <w:sz w:val="22"/>
                <w:szCs w:val="22"/>
              </w:rPr>
            </w:pPr>
            <w:r w:rsidRPr="00327477">
              <w:rPr>
                <w:rFonts w:ascii="Calibri" w:hAnsi="Calibri"/>
                <w:sz w:val="22"/>
                <w:szCs w:val="22"/>
              </w:rPr>
              <w:t xml:space="preserve">Jo </w:t>
            </w:r>
            <w:r>
              <w:rPr>
                <w:rFonts w:ascii="Calibri" w:hAnsi="Calibri"/>
                <w:sz w:val="22"/>
                <w:szCs w:val="22"/>
              </w:rPr>
              <w:t>Dear</w:t>
            </w:r>
          </w:p>
          <w:p w14:paraId="1EE960A4" w14:textId="05DC6383" w:rsidR="009713DF" w:rsidRPr="00327477" w:rsidRDefault="004C25CB" w:rsidP="00E34D80">
            <w:pPr>
              <w:rPr>
                <w:rFonts w:ascii="Calibri" w:hAnsi="Calibri"/>
                <w:sz w:val="22"/>
                <w:szCs w:val="22"/>
              </w:rPr>
            </w:pPr>
            <w:r>
              <w:rPr>
                <w:rFonts w:ascii="Calibri" w:hAnsi="Calibri"/>
                <w:sz w:val="22"/>
                <w:szCs w:val="22"/>
              </w:rPr>
              <w:t>Ed Toosey</w:t>
            </w:r>
          </w:p>
          <w:p w14:paraId="07ACE689" w14:textId="2DA8E9F0" w:rsidR="000D3D26" w:rsidRPr="009B2CB2" w:rsidRDefault="000D3D26" w:rsidP="00DD2906">
            <w:pPr>
              <w:rPr>
                <w:rFonts w:ascii="Calibri" w:hAnsi="Calibri"/>
                <w:sz w:val="22"/>
                <w:szCs w:val="22"/>
              </w:rPr>
            </w:pPr>
          </w:p>
        </w:tc>
      </w:tr>
    </w:tbl>
    <w:p w14:paraId="4841A16B" w14:textId="77777777" w:rsidR="00314C55" w:rsidRPr="00DD2906" w:rsidRDefault="00314C55" w:rsidP="00DD2906">
      <w:pPr>
        <w:rPr>
          <w:rFonts w:ascii="Calibri" w:hAnsi="Calibri"/>
          <w:b/>
          <w:bCs/>
          <w:sz w:val="22"/>
          <w:szCs w:val="22"/>
        </w:rPr>
      </w:pPr>
    </w:p>
    <w:p w14:paraId="3DD25375" w14:textId="77777777" w:rsidR="007E54DE" w:rsidRDefault="007E54DE" w:rsidP="00DD2906">
      <w:pPr>
        <w:rPr>
          <w:rFonts w:ascii="Calibri" w:hAnsi="Calibri"/>
          <w:b/>
          <w:bCs/>
          <w:sz w:val="22"/>
          <w:szCs w:val="22"/>
        </w:rPr>
      </w:pPr>
    </w:p>
    <w:p w14:paraId="3408DE70" w14:textId="77777777" w:rsidR="007E54DE" w:rsidRDefault="007E54DE" w:rsidP="00DD2906">
      <w:pPr>
        <w:rPr>
          <w:rFonts w:ascii="Calibri" w:hAnsi="Calibri"/>
          <w:b/>
          <w:bCs/>
          <w:sz w:val="22"/>
          <w:szCs w:val="22"/>
        </w:rPr>
      </w:pPr>
    </w:p>
    <w:p w14:paraId="24DA8CEC" w14:textId="1CD6C30B" w:rsidR="00DD2906" w:rsidRPr="00DD2906" w:rsidRDefault="00DD2906" w:rsidP="00DD2906">
      <w:pPr>
        <w:rPr>
          <w:rFonts w:ascii="Calibri" w:hAnsi="Calibri"/>
          <w:b/>
          <w:bCs/>
          <w:sz w:val="22"/>
          <w:szCs w:val="22"/>
        </w:rPr>
      </w:pPr>
      <w:r w:rsidRPr="00751265">
        <w:rPr>
          <w:rFonts w:ascii="Calibri" w:hAnsi="Calibri"/>
          <w:b/>
          <w:bCs/>
          <w:sz w:val="26"/>
          <w:szCs w:val="26"/>
        </w:rPr>
        <w:t>Non-Committee</w:t>
      </w:r>
      <w:r w:rsidR="00A6458F" w:rsidRPr="00751265">
        <w:rPr>
          <w:rFonts w:ascii="Calibri" w:hAnsi="Calibri"/>
          <w:b/>
          <w:bCs/>
          <w:sz w:val="26"/>
          <w:szCs w:val="26"/>
        </w:rPr>
        <w:t xml:space="preserve"> Roles</w:t>
      </w:r>
      <w:r w:rsidRPr="00751265">
        <w:rPr>
          <w:rFonts w:ascii="Calibri" w:hAnsi="Calibri"/>
          <w:b/>
          <w:bCs/>
          <w:sz w:val="26"/>
          <w:szCs w:val="26"/>
        </w:rPr>
        <w:t>:</w:t>
      </w:r>
    </w:p>
    <w:p w14:paraId="3E34B67B" w14:textId="7E9B8D6E" w:rsidR="00E34D80" w:rsidRPr="00435EE1" w:rsidRDefault="00E34D80" w:rsidP="00DD2906">
      <w:pPr>
        <w:rPr>
          <w:rFonts w:ascii="Calibri" w:hAnsi="Calibri"/>
          <w:bCs/>
          <w:sz w:val="22"/>
          <w:szCs w:val="22"/>
        </w:rPr>
      </w:pPr>
    </w:p>
    <w:tbl>
      <w:tblPr>
        <w:tblStyle w:val="TableGrid"/>
        <w:tblW w:w="0" w:type="auto"/>
        <w:tblLook w:val="04A0" w:firstRow="1" w:lastRow="0" w:firstColumn="1" w:lastColumn="0" w:noHBand="0" w:noVBand="1"/>
      </w:tblPr>
      <w:tblGrid>
        <w:gridCol w:w="2972"/>
        <w:gridCol w:w="6044"/>
      </w:tblGrid>
      <w:tr w:rsidR="009713DF" w14:paraId="4FDC6FF2" w14:textId="77777777" w:rsidTr="00435EE1">
        <w:tc>
          <w:tcPr>
            <w:tcW w:w="2972" w:type="dxa"/>
          </w:tcPr>
          <w:p w14:paraId="69FECE56" w14:textId="6C04192A" w:rsidR="009713DF" w:rsidRDefault="009713DF" w:rsidP="00DD2906">
            <w:pPr>
              <w:rPr>
                <w:rFonts w:ascii="Calibri" w:hAnsi="Calibri"/>
                <w:bCs/>
                <w:sz w:val="22"/>
                <w:szCs w:val="22"/>
              </w:rPr>
            </w:pPr>
            <w:r w:rsidRPr="00DD2906">
              <w:rPr>
                <w:rFonts w:ascii="Calibri" w:hAnsi="Calibri"/>
                <w:b/>
                <w:bCs/>
                <w:sz w:val="22"/>
                <w:szCs w:val="22"/>
              </w:rPr>
              <w:t>Membership Secretary</w:t>
            </w:r>
            <w:r w:rsidR="00435EE1">
              <w:rPr>
                <w:rFonts w:ascii="Calibri" w:hAnsi="Calibri"/>
                <w:b/>
                <w:bCs/>
                <w:sz w:val="22"/>
                <w:szCs w:val="22"/>
              </w:rPr>
              <w:t>:</w:t>
            </w:r>
          </w:p>
        </w:tc>
        <w:tc>
          <w:tcPr>
            <w:tcW w:w="6044" w:type="dxa"/>
          </w:tcPr>
          <w:p w14:paraId="6F3E9B65" w14:textId="652CAF8E" w:rsidR="009713DF" w:rsidRDefault="00111AAC" w:rsidP="00DD2906">
            <w:pPr>
              <w:rPr>
                <w:rFonts w:ascii="Calibri" w:hAnsi="Calibri"/>
                <w:bCs/>
                <w:sz w:val="22"/>
                <w:szCs w:val="22"/>
              </w:rPr>
            </w:pPr>
            <w:r>
              <w:rPr>
                <w:rFonts w:ascii="Calibri" w:hAnsi="Calibri"/>
                <w:bCs/>
                <w:sz w:val="22"/>
                <w:szCs w:val="22"/>
              </w:rPr>
              <w:t xml:space="preserve">Gary </w:t>
            </w:r>
            <w:proofErr w:type="spellStart"/>
            <w:r>
              <w:rPr>
                <w:rFonts w:ascii="Calibri" w:hAnsi="Calibri"/>
                <w:bCs/>
                <w:sz w:val="22"/>
                <w:szCs w:val="22"/>
              </w:rPr>
              <w:t>Prysbet</w:t>
            </w:r>
            <w:proofErr w:type="spellEnd"/>
          </w:p>
        </w:tc>
      </w:tr>
      <w:tr w:rsidR="009713DF" w14:paraId="5949713C" w14:textId="77777777" w:rsidTr="00435EE1">
        <w:tc>
          <w:tcPr>
            <w:tcW w:w="2972" w:type="dxa"/>
          </w:tcPr>
          <w:p w14:paraId="058D181B" w14:textId="2E6B78C0" w:rsidR="009713DF" w:rsidRPr="00DD2906" w:rsidRDefault="009713DF" w:rsidP="00DD2906">
            <w:pPr>
              <w:rPr>
                <w:rFonts w:ascii="Calibri" w:hAnsi="Calibri"/>
                <w:b/>
                <w:bCs/>
                <w:sz w:val="22"/>
                <w:szCs w:val="22"/>
              </w:rPr>
            </w:pPr>
            <w:r>
              <w:rPr>
                <w:rFonts w:ascii="Calibri" w:hAnsi="Calibri"/>
                <w:b/>
                <w:bCs/>
                <w:sz w:val="22"/>
                <w:szCs w:val="22"/>
              </w:rPr>
              <w:t>Leighton 10 Race Director</w:t>
            </w:r>
            <w:r w:rsidR="00435EE1">
              <w:rPr>
                <w:rFonts w:ascii="Calibri" w:hAnsi="Calibri"/>
                <w:b/>
                <w:bCs/>
                <w:sz w:val="22"/>
                <w:szCs w:val="22"/>
              </w:rPr>
              <w:t>:</w:t>
            </w:r>
          </w:p>
        </w:tc>
        <w:tc>
          <w:tcPr>
            <w:tcW w:w="6044" w:type="dxa"/>
          </w:tcPr>
          <w:p w14:paraId="10E26BAC" w14:textId="57C61528" w:rsidR="009713DF" w:rsidRDefault="009713DF" w:rsidP="00DD2906">
            <w:pPr>
              <w:rPr>
                <w:rFonts w:ascii="Calibri" w:hAnsi="Calibri"/>
                <w:bCs/>
                <w:sz w:val="22"/>
                <w:szCs w:val="22"/>
              </w:rPr>
            </w:pPr>
            <w:r>
              <w:rPr>
                <w:rFonts w:ascii="Calibri" w:hAnsi="Calibri"/>
                <w:bCs/>
                <w:sz w:val="22"/>
                <w:szCs w:val="22"/>
              </w:rPr>
              <w:t>Ian Grimshaw</w:t>
            </w:r>
          </w:p>
        </w:tc>
      </w:tr>
      <w:tr w:rsidR="009713DF" w14:paraId="27121CB2" w14:textId="77777777" w:rsidTr="00435EE1">
        <w:tc>
          <w:tcPr>
            <w:tcW w:w="2972" w:type="dxa"/>
          </w:tcPr>
          <w:p w14:paraId="132CE887" w14:textId="3E89BE1F" w:rsidR="009713DF" w:rsidRPr="00DD2906" w:rsidRDefault="009713DF" w:rsidP="00DD2906">
            <w:pPr>
              <w:rPr>
                <w:rFonts w:ascii="Calibri" w:hAnsi="Calibri"/>
                <w:b/>
                <w:bCs/>
                <w:sz w:val="22"/>
                <w:szCs w:val="22"/>
              </w:rPr>
            </w:pPr>
            <w:r w:rsidRPr="00DD2906">
              <w:rPr>
                <w:rFonts w:ascii="Calibri" w:hAnsi="Calibri"/>
                <w:b/>
                <w:bCs/>
                <w:sz w:val="22"/>
                <w:szCs w:val="22"/>
              </w:rPr>
              <w:t xml:space="preserve">Cross Country </w:t>
            </w:r>
            <w:r>
              <w:rPr>
                <w:rFonts w:ascii="Calibri" w:hAnsi="Calibri"/>
                <w:b/>
                <w:bCs/>
                <w:sz w:val="22"/>
                <w:szCs w:val="22"/>
              </w:rPr>
              <w:t>Fixture lead</w:t>
            </w:r>
            <w:r w:rsidRPr="00DD2906">
              <w:rPr>
                <w:rFonts w:ascii="Calibri" w:hAnsi="Calibri"/>
                <w:b/>
                <w:bCs/>
                <w:sz w:val="22"/>
                <w:szCs w:val="22"/>
              </w:rPr>
              <w:t>:</w:t>
            </w:r>
          </w:p>
        </w:tc>
        <w:tc>
          <w:tcPr>
            <w:tcW w:w="6044" w:type="dxa"/>
          </w:tcPr>
          <w:p w14:paraId="3CE13745" w14:textId="704E6E2E" w:rsidR="009713DF" w:rsidRPr="009713DF" w:rsidRDefault="009713DF" w:rsidP="00DD2906">
            <w:pPr>
              <w:rPr>
                <w:rFonts w:ascii="Calibri" w:hAnsi="Calibri"/>
                <w:bCs/>
                <w:sz w:val="22"/>
                <w:szCs w:val="22"/>
              </w:rPr>
            </w:pPr>
            <w:r w:rsidRPr="00DD2906">
              <w:rPr>
                <w:rFonts w:ascii="Calibri" w:hAnsi="Calibri"/>
                <w:bCs/>
                <w:sz w:val="22"/>
                <w:szCs w:val="22"/>
              </w:rPr>
              <w:t>Richard Inchley</w:t>
            </w:r>
          </w:p>
        </w:tc>
      </w:tr>
      <w:tr w:rsidR="009713DF" w14:paraId="1C9E1CB9" w14:textId="77777777" w:rsidTr="00435EE1">
        <w:tc>
          <w:tcPr>
            <w:tcW w:w="2972" w:type="dxa"/>
          </w:tcPr>
          <w:p w14:paraId="5FF953F1" w14:textId="67C19CB0" w:rsidR="009713DF" w:rsidRPr="00DD2906" w:rsidRDefault="009713DF" w:rsidP="00DD2906">
            <w:pPr>
              <w:rPr>
                <w:rFonts w:ascii="Calibri" w:hAnsi="Calibri"/>
                <w:b/>
                <w:bCs/>
                <w:sz w:val="22"/>
                <w:szCs w:val="22"/>
              </w:rPr>
            </w:pPr>
            <w:r>
              <w:rPr>
                <w:rFonts w:ascii="Calibri" w:hAnsi="Calibri"/>
                <w:b/>
                <w:sz w:val="22"/>
                <w:szCs w:val="22"/>
              </w:rPr>
              <w:t>Thursday</w:t>
            </w:r>
            <w:r w:rsidRPr="00C203D7">
              <w:rPr>
                <w:rFonts w:ascii="Calibri" w:hAnsi="Calibri"/>
                <w:b/>
                <w:sz w:val="22"/>
                <w:szCs w:val="22"/>
              </w:rPr>
              <w:t xml:space="preserve"> Training </w:t>
            </w:r>
            <w:r>
              <w:rPr>
                <w:rFonts w:ascii="Calibri" w:hAnsi="Calibri"/>
                <w:b/>
                <w:sz w:val="22"/>
                <w:szCs w:val="22"/>
              </w:rPr>
              <w:t>Leaders</w:t>
            </w:r>
            <w:r w:rsidRPr="00C203D7">
              <w:rPr>
                <w:rFonts w:ascii="Calibri" w:hAnsi="Calibri"/>
                <w:b/>
                <w:sz w:val="22"/>
                <w:szCs w:val="22"/>
              </w:rPr>
              <w:t>:</w:t>
            </w:r>
          </w:p>
        </w:tc>
        <w:tc>
          <w:tcPr>
            <w:tcW w:w="6044" w:type="dxa"/>
          </w:tcPr>
          <w:p w14:paraId="7B162BE0" w14:textId="1F02AA86" w:rsidR="009713DF" w:rsidRPr="00DD2906" w:rsidRDefault="009713DF" w:rsidP="00DD2906">
            <w:pPr>
              <w:rPr>
                <w:rFonts w:ascii="Calibri" w:hAnsi="Calibri"/>
                <w:bCs/>
                <w:sz w:val="22"/>
                <w:szCs w:val="22"/>
              </w:rPr>
            </w:pPr>
            <w:r>
              <w:rPr>
                <w:rFonts w:ascii="Calibri" w:hAnsi="Calibri"/>
                <w:bCs/>
                <w:sz w:val="22"/>
                <w:szCs w:val="22"/>
              </w:rPr>
              <w:t>Mi</w:t>
            </w:r>
            <w:r w:rsidR="00D4770E">
              <w:rPr>
                <w:rFonts w:ascii="Calibri" w:hAnsi="Calibri"/>
                <w:bCs/>
                <w:sz w:val="22"/>
                <w:szCs w:val="22"/>
              </w:rPr>
              <w:t xml:space="preserve">chael </w:t>
            </w:r>
            <w:r>
              <w:rPr>
                <w:rFonts w:ascii="Calibri" w:hAnsi="Calibri"/>
                <w:bCs/>
                <w:sz w:val="22"/>
                <w:szCs w:val="22"/>
              </w:rPr>
              <w:t>Furness</w:t>
            </w:r>
            <w:r w:rsidR="00D4770E">
              <w:rPr>
                <w:rFonts w:ascii="Calibri" w:hAnsi="Calibri"/>
                <w:bCs/>
                <w:sz w:val="22"/>
                <w:szCs w:val="22"/>
              </w:rPr>
              <w:t xml:space="preserve">, </w:t>
            </w:r>
            <w:r>
              <w:rPr>
                <w:rFonts w:ascii="Calibri" w:hAnsi="Calibri"/>
                <w:bCs/>
                <w:sz w:val="22"/>
                <w:szCs w:val="22"/>
              </w:rPr>
              <w:t>Charlie Mead</w:t>
            </w:r>
          </w:p>
        </w:tc>
      </w:tr>
      <w:tr w:rsidR="00435EE1" w14:paraId="134A9B31" w14:textId="77777777" w:rsidTr="00435EE1">
        <w:tc>
          <w:tcPr>
            <w:tcW w:w="2972" w:type="dxa"/>
          </w:tcPr>
          <w:p w14:paraId="4B0F9532" w14:textId="4B85986F" w:rsidR="00435EE1" w:rsidRDefault="00435EE1" w:rsidP="00DD2906">
            <w:pPr>
              <w:rPr>
                <w:rFonts w:ascii="Calibri" w:hAnsi="Calibri"/>
                <w:b/>
                <w:sz w:val="22"/>
                <w:szCs w:val="22"/>
              </w:rPr>
            </w:pPr>
            <w:r w:rsidRPr="00CC44B3">
              <w:rPr>
                <w:rFonts w:ascii="Calibri" w:hAnsi="Calibri"/>
                <w:b/>
                <w:sz w:val="22"/>
                <w:szCs w:val="22"/>
              </w:rPr>
              <w:t>Run Leaders:</w:t>
            </w:r>
            <w:r w:rsidRPr="00CC44B3">
              <w:rPr>
                <w:rFonts w:ascii="Calibri" w:hAnsi="Calibri"/>
                <w:b/>
                <w:sz w:val="22"/>
                <w:szCs w:val="22"/>
              </w:rPr>
              <w:tab/>
            </w:r>
          </w:p>
        </w:tc>
        <w:tc>
          <w:tcPr>
            <w:tcW w:w="6044" w:type="dxa"/>
          </w:tcPr>
          <w:p w14:paraId="2FDB8358" w14:textId="20AC249B" w:rsidR="00435EE1" w:rsidRPr="00435EE1" w:rsidRDefault="00435EE1" w:rsidP="00DD2906">
            <w:pPr>
              <w:rPr>
                <w:rFonts w:ascii="Calibri" w:hAnsi="Calibri"/>
                <w:bCs/>
                <w:sz w:val="22"/>
                <w:szCs w:val="22"/>
              </w:rPr>
            </w:pPr>
            <w:r w:rsidRPr="00435EE1">
              <w:rPr>
                <w:rFonts w:ascii="Calibri" w:hAnsi="Calibri"/>
                <w:bCs/>
                <w:sz w:val="22"/>
                <w:szCs w:val="22"/>
              </w:rPr>
              <w:t>James Lowe, Ian Grimshaw, Alison Bell, Amy Farnfield, Dan Webb, Liz Peters, Ed Toosey</w:t>
            </w:r>
          </w:p>
        </w:tc>
      </w:tr>
      <w:tr w:rsidR="00435EE1" w14:paraId="2E032268" w14:textId="77777777" w:rsidTr="00435EE1">
        <w:tc>
          <w:tcPr>
            <w:tcW w:w="2972" w:type="dxa"/>
          </w:tcPr>
          <w:p w14:paraId="4A4AA8E1" w14:textId="679F9933" w:rsidR="00435EE1" w:rsidRPr="00CC44B3" w:rsidRDefault="00435EE1" w:rsidP="00DD2906">
            <w:pPr>
              <w:rPr>
                <w:rFonts w:ascii="Calibri" w:hAnsi="Calibri"/>
                <w:b/>
                <w:sz w:val="22"/>
                <w:szCs w:val="22"/>
              </w:rPr>
            </w:pPr>
            <w:r>
              <w:rPr>
                <w:rFonts w:ascii="Calibri" w:hAnsi="Calibri"/>
                <w:b/>
                <w:bCs/>
                <w:sz w:val="22"/>
                <w:szCs w:val="22"/>
              </w:rPr>
              <w:t>Annual Dinner</w:t>
            </w:r>
            <w:r w:rsidRPr="00DD2906">
              <w:rPr>
                <w:rFonts w:ascii="Calibri" w:hAnsi="Calibri"/>
                <w:b/>
                <w:bCs/>
                <w:sz w:val="22"/>
                <w:szCs w:val="22"/>
              </w:rPr>
              <w:t xml:space="preserve"> Coordinator</w:t>
            </w:r>
            <w:r>
              <w:rPr>
                <w:rFonts w:ascii="Calibri" w:hAnsi="Calibri"/>
                <w:b/>
                <w:bCs/>
                <w:sz w:val="22"/>
                <w:szCs w:val="22"/>
              </w:rPr>
              <w:t>s</w:t>
            </w:r>
            <w:r w:rsidRPr="00DD2906">
              <w:rPr>
                <w:rFonts w:ascii="Calibri" w:hAnsi="Calibri"/>
                <w:b/>
                <w:bCs/>
                <w:sz w:val="22"/>
                <w:szCs w:val="22"/>
              </w:rPr>
              <w:t>:</w:t>
            </w:r>
          </w:p>
        </w:tc>
        <w:tc>
          <w:tcPr>
            <w:tcW w:w="6044" w:type="dxa"/>
          </w:tcPr>
          <w:p w14:paraId="2D3D917D" w14:textId="6306EB22" w:rsidR="00435EE1" w:rsidRPr="00435EE1" w:rsidRDefault="00435EE1" w:rsidP="00DD2906">
            <w:pPr>
              <w:rPr>
                <w:rFonts w:ascii="Calibri" w:hAnsi="Calibri"/>
                <w:bCs/>
                <w:sz w:val="22"/>
                <w:szCs w:val="22"/>
              </w:rPr>
            </w:pPr>
          </w:p>
        </w:tc>
      </w:tr>
      <w:tr w:rsidR="00435EE1" w14:paraId="1E6ED060" w14:textId="77777777" w:rsidTr="00435EE1">
        <w:tc>
          <w:tcPr>
            <w:tcW w:w="2972" w:type="dxa"/>
          </w:tcPr>
          <w:p w14:paraId="28FA1A19" w14:textId="732D78BD" w:rsidR="00435EE1" w:rsidRDefault="00435EE1" w:rsidP="00DD2906">
            <w:pPr>
              <w:rPr>
                <w:rFonts w:ascii="Calibri" w:hAnsi="Calibri"/>
                <w:b/>
                <w:bCs/>
                <w:sz w:val="22"/>
                <w:szCs w:val="22"/>
              </w:rPr>
            </w:pPr>
            <w:r w:rsidRPr="00DD2906">
              <w:rPr>
                <w:rFonts w:ascii="Calibri" w:hAnsi="Calibri"/>
                <w:b/>
                <w:bCs/>
                <w:sz w:val="22"/>
                <w:szCs w:val="22"/>
              </w:rPr>
              <w:t>Website Editors:</w:t>
            </w:r>
          </w:p>
        </w:tc>
        <w:tc>
          <w:tcPr>
            <w:tcW w:w="6044" w:type="dxa"/>
          </w:tcPr>
          <w:p w14:paraId="1DC80B86" w14:textId="4190979B" w:rsidR="00435EE1" w:rsidRDefault="00435EE1" w:rsidP="00DD2906">
            <w:pPr>
              <w:rPr>
                <w:rFonts w:ascii="Calibri" w:hAnsi="Calibri"/>
                <w:bCs/>
                <w:sz w:val="22"/>
                <w:szCs w:val="22"/>
              </w:rPr>
            </w:pPr>
            <w:r w:rsidRPr="00DD2906">
              <w:rPr>
                <w:rFonts w:ascii="Calibri" w:hAnsi="Calibri"/>
                <w:bCs/>
                <w:sz w:val="22"/>
                <w:szCs w:val="22"/>
              </w:rPr>
              <w:t>Andy Inchley, Sam Dear</w:t>
            </w:r>
            <w:r>
              <w:rPr>
                <w:rFonts w:ascii="Calibri" w:hAnsi="Calibri"/>
                <w:bCs/>
                <w:sz w:val="22"/>
                <w:szCs w:val="22"/>
              </w:rPr>
              <w:t>, Mike Furness</w:t>
            </w:r>
          </w:p>
        </w:tc>
      </w:tr>
      <w:tr w:rsidR="00435EE1" w14:paraId="632EEE69" w14:textId="77777777" w:rsidTr="00435EE1">
        <w:tc>
          <w:tcPr>
            <w:tcW w:w="2972" w:type="dxa"/>
          </w:tcPr>
          <w:p w14:paraId="027E2911" w14:textId="427C875B" w:rsidR="00435EE1" w:rsidRPr="00DD2906" w:rsidRDefault="00435EE1" w:rsidP="00DD2906">
            <w:pPr>
              <w:rPr>
                <w:rFonts w:ascii="Calibri" w:hAnsi="Calibri"/>
                <w:b/>
                <w:bCs/>
                <w:sz w:val="22"/>
                <w:szCs w:val="22"/>
              </w:rPr>
            </w:pPr>
            <w:r w:rsidRPr="00DD2906">
              <w:rPr>
                <w:rFonts w:ascii="Calibri" w:hAnsi="Calibri"/>
                <w:b/>
                <w:bCs/>
                <w:sz w:val="22"/>
                <w:szCs w:val="22"/>
              </w:rPr>
              <w:t>Welfare Officers:</w:t>
            </w:r>
            <w:r>
              <w:rPr>
                <w:rFonts w:ascii="Calibri" w:hAnsi="Calibri"/>
                <w:bCs/>
                <w:sz w:val="22"/>
                <w:szCs w:val="22"/>
              </w:rPr>
              <w:tab/>
            </w:r>
          </w:p>
        </w:tc>
        <w:tc>
          <w:tcPr>
            <w:tcW w:w="6044" w:type="dxa"/>
          </w:tcPr>
          <w:p w14:paraId="3CFA2374" w14:textId="74B53BA3" w:rsidR="00435EE1" w:rsidRPr="00DD2906" w:rsidRDefault="00435EE1" w:rsidP="00DD2906">
            <w:pPr>
              <w:rPr>
                <w:rFonts w:ascii="Calibri" w:hAnsi="Calibri"/>
                <w:bCs/>
                <w:sz w:val="22"/>
                <w:szCs w:val="22"/>
              </w:rPr>
            </w:pPr>
            <w:r>
              <w:rPr>
                <w:rFonts w:ascii="Calibri" w:hAnsi="Calibri"/>
                <w:bCs/>
                <w:sz w:val="22"/>
                <w:szCs w:val="22"/>
              </w:rPr>
              <w:t>Jo Dear, Warren Rose</w:t>
            </w:r>
          </w:p>
        </w:tc>
      </w:tr>
      <w:tr w:rsidR="00435EE1" w14:paraId="466493BB" w14:textId="77777777" w:rsidTr="00435EE1">
        <w:tc>
          <w:tcPr>
            <w:tcW w:w="2972" w:type="dxa"/>
          </w:tcPr>
          <w:p w14:paraId="725C49B4" w14:textId="33639792" w:rsidR="00435EE1" w:rsidRPr="00DD2906" w:rsidRDefault="00435EE1" w:rsidP="00DD2906">
            <w:pPr>
              <w:rPr>
                <w:rFonts w:ascii="Calibri" w:hAnsi="Calibri"/>
                <w:b/>
                <w:bCs/>
                <w:sz w:val="22"/>
                <w:szCs w:val="22"/>
              </w:rPr>
            </w:pPr>
            <w:r>
              <w:rPr>
                <w:rFonts w:ascii="Calibri" w:hAnsi="Calibri"/>
                <w:b/>
                <w:sz w:val="22"/>
                <w:szCs w:val="22"/>
              </w:rPr>
              <w:t>Publicity / newsletters:</w:t>
            </w:r>
          </w:p>
        </w:tc>
        <w:tc>
          <w:tcPr>
            <w:tcW w:w="6044" w:type="dxa"/>
          </w:tcPr>
          <w:p w14:paraId="59846005" w14:textId="4497EDC0" w:rsidR="00435EE1" w:rsidRDefault="00435EE1" w:rsidP="00DD2906">
            <w:pPr>
              <w:rPr>
                <w:rFonts w:ascii="Calibri" w:hAnsi="Calibri"/>
                <w:bCs/>
                <w:sz w:val="22"/>
                <w:szCs w:val="22"/>
              </w:rPr>
            </w:pPr>
            <w:r>
              <w:rPr>
                <w:rFonts w:ascii="Calibri" w:hAnsi="Calibri"/>
                <w:bCs/>
                <w:sz w:val="22"/>
                <w:szCs w:val="22"/>
              </w:rPr>
              <w:t>Sara Lowe, Rachel Fawcett, Liz Peters</w:t>
            </w:r>
          </w:p>
        </w:tc>
      </w:tr>
    </w:tbl>
    <w:p w14:paraId="19ABA42C" w14:textId="34FE866C" w:rsidR="00DD2906" w:rsidRPr="00DD2906" w:rsidRDefault="00DD2906" w:rsidP="00DD2906">
      <w:pPr>
        <w:rPr>
          <w:rFonts w:ascii="Calibri" w:hAnsi="Calibri"/>
          <w:bCs/>
          <w:sz w:val="22"/>
          <w:szCs w:val="22"/>
        </w:rPr>
      </w:pPr>
    </w:p>
    <w:sectPr w:rsidR="00DD2906" w:rsidRPr="00DD2906">
      <w:headerReference w:type="even" r:id="rId11"/>
      <w:headerReference w:type="default" r:id="rId12"/>
      <w:footerReference w:type="even" r:id="rId13"/>
      <w:footerReference w:type="default" r:id="rId14"/>
      <w:headerReference w:type="first" r:id="rId15"/>
      <w:footerReference w:type="first" r:id="rId16"/>
      <w:pgSz w:w="11906" w:h="16838"/>
      <w:pgMar w:top="623" w:right="1440" w:bottom="794" w:left="1440" w:header="567"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C09C4" w14:textId="77777777" w:rsidR="00E84689" w:rsidRDefault="00E84689">
      <w:r>
        <w:separator/>
      </w:r>
    </w:p>
  </w:endnote>
  <w:endnote w:type="continuationSeparator" w:id="0">
    <w:p w14:paraId="0B2E1984" w14:textId="77777777" w:rsidR="00E84689" w:rsidRDefault="00E84689">
      <w:r>
        <w:continuationSeparator/>
      </w:r>
    </w:p>
  </w:endnote>
  <w:endnote w:type="continuationNotice" w:id="1">
    <w:p w14:paraId="40FD64AC" w14:textId="77777777" w:rsidR="00E84689" w:rsidRDefault="00E84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7242" w14:textId="77777777" w:rsidR="000E2317" w:rsidRDefault="000E2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493808"/>
      <w:docPartObj>
        <w:docPartGallery w:val="Page Numbers (Bottom of Page)"/>
        <w:docPartUnique/>
      </w:docPartObj>
    </w:sdtPr>
    <w:sdtEndPr>
      <w:rPr>
        <w:rFonts w:asciiTheme="minorHAnsi" w:hAnsiTheme="minorHAnsi" w:cstheme="minorHAnsi"/>
        <w:noProof/>
        <w:sz w:val="36"/>
        <w:szCs w:val="36"/>
      </w:rPr>
    </w:sdtEndPr>
    <w:sdtContent>
      <w:p w14:paraId="2A0BAC32" w14:textId="6A2024A0" w:rsidR="009314F9" w:rsidRPr="009C4811" w:rsidRDefault="009314F9" w:rsidP="00824C5D">
        <w:pPr>
          <w:pStyle w:val="Footer"/>
          <w:jc w:val="center"/>
          <w:rPr>
            <w:rFonts w:asciiTheme="minorHAnsi" w:hAnsiTheme="minorHAnsi" w:cstheme="minorHAnsi"/>
            <w:sz w:val="36"/>
            <w:szCs w:val="36"/>
          </w:rPr>
        </w:pPr>
        <w:r w:rsidRPr="009C4811">
          <w:rPr>
            <w:rFonts w:asciiTheme="minorHAnsi" w:hAnsiTheme="minorHAnsi" w:cstheme="minorHAnsi"/>
            <w:sz w:val="36"/>
            <w:szCs w:val="36"/>
          </w:rPr>
          <w:fldChar w:fldCharType="begin"/>
        </w:r>
        <w:r w:rsidRPr="009C4811">
          <w:rPr>
            <w:rFonts w:asciiTheme="minorHAnsi" w:hAnsiTheme="minorHAnsi" w:cstheme="minorHAnsi"/>
            <w:sz w:val="36"/>
            <w:szCs w:val="36"/>
          </w:rPr>
          <w:instrText xml:space="preserve"> PAGE   \* MERGEFORMAT </w:instrText>
        </w:r>
        <w:r w:rsidRPr="009C4811">
          <w:rPr>
            <w:rFonts w:asciiTheme="minorHAnsi" w:hAnsiTheme="minorHAnsi" w:cstheme="minorHAnsi"/>
            <w:sz w:val="36"/>
            <w:szCs w:val="36"/>
          </w:rPr>
          <w:fldChar w:fldCharType="separate"/>
        </w:r>
        <w:r w:rsidRPr="009C4811">
          <w:rPr>
            <w:rFonts w:asciiTheme="minorHAnsi" w:hAnsiTheme="minorHAnsi" w:cstheme="minorHAnsi"/>
            <w:noProof/>
            <w:sz w:val="36"/>
            <w:szCs w:val="36"/>
          </w:rPr>
          <w:t>2</w:t>
        </w:r>
        <w:r w:rsidRPr="009C4811">
          <w:rPr>
            <w:rFonts w:asciiTheme="minorHAnsi" w:hAnsiTheme="minorHAnsi" w:cstheme="minorHAnsi"/>
            <w:noProof/>
            <w:sz w:val="36"/>
            <w:szCs w:val="36"/>
          </w:rPr>
          <w:fldChar w:fldCharType="end"/>
        </w:r>
      </w:p>
    </w:sdtContent>
  </w:sdt>
  <w:p w14:paraId="269DD31F" w14:textId="777AFC7E" w:rsidR="00FC0A33" w:rsidRDefault="00FC0A3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9C5C" w14:textId="77777777" w:rsidR="000E2317" w:rsidRDefault="000E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CB1AB" w14:textId="77777777" w:rsidR="00E84689" w:rsidRDefault="00E84689">
      <w:r>
        <w:separator/>
      </w:r>
    </w:p>
  </w:footnote>
  <w:footnote w:type="continuationSeparator" w:id="0">
    <w:p w14:paraId="0156F739" w14:textId="77777777" w:rsidR="00E84689" w:rsidRDefault="00E84689">
      <w:r>
        <w:continuationSeparator/>
      </w:r>
    </w:p>
  </w:footnote>
  <w:footnote w:type="continuationNotice" w:id="1">
    <w:p w14:paraId="24884767" w14:textId="77777777" w:rsidR="00E84689" w:rsidRDefault="00E84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AD4F" w14:textId="77777777" w:rsidR="00FB5451" w:rsidRDefault="00FB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6DC4" w14:textId="0C5A9377" w:rsidR="00FC0A33" w:rsidRDefault="00827A65" w:rsidP="0086120F">
    <w:pPr>
      <w:pStyle w:val="Title"/>
    </w:pPr>
    <w:r>
      <w:rPr>
        <w:noProof/>
        <w:lang w:eastAsia="en-GB"/>
      </w:rPr>
      <w:drawing>
        <wp:inline distT="0" distB="0" distL="0" distR="0" wp14:anchorId="6A924540" wp14:editId="6862D2BC">
          <wp:extent cx="1479616" cy="946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864" cy="986594"/>
                  </a:xfrm>
                  <a:prstGeom prst="rect">
                    <a:avLst/>
                  </a:prstGeom>
                  <a:solidFill>
                    <a:srgbClr val="FFFFFF"/>
                  </a:solidFill>
                  <a:ln>
                    <a:noFill/>
                  </a:ln>
                </pic:spPr>
              </pic:pic>
            </a:graphicData>
          </a:graphic>
        </wp:inline>
      </w:drawing>
    </w:r>
  </w:p>
  <w:p w14:paraId="1A66B379" w14:textId="1604A62E" w:rsidR="00FC0A33" w:rsidRDefault="00FC0A33" w:rsidP="0086120F">
    <w:pPr>
      <w:pStyle w:val="Subtitle"/>
      <w:rPr>
        <w:b/>
        <w:i w:val="0"/>
      </w:rPr>
    </w:pPr>
    <w:r w:rsidRPr="00A06CDE">
      <w:rPr>
        <w:b/>
        <w:i w:val="0"/>
      </w:rPr>
      <w:t>Leighton Buzzard Athletic Club</w:t>
    </w:r>
  </w:p>
  <w:p w14:paraId="4B67EBF5" w14:textId="0C5A9377" w:rsidR="00CC6FD6" w:rsidRPr="00CC6FD6" w:rsidRDefault="00CC6FD6" w:rsidP="00CC6FD6">
    <w:pPr>
      <w:pStyle w:val="BodyText"/>
      <w:jc w:val="center"/>
      <w:rPr>
        <w:rFonts w:ascii="Arial" w:hAnsi="Arial" w:cs="Arial"/>
        <w:b/>
        <w:bCs/>
        <w:sz w:val="20"/>
        <w:szCs w:val="20"/>
      </w:rPr>
    </w:pPr>
    <w:r w:rsidRPr="00CC6FD6">
      <w:rPr>
        <w:rFonts w:ascii="Arial" w:hAnsi="Arial" w:cs="Arial"/>
        <w:b/>
        <w:bCs/>
        <w:sz w:val="20"/>
        <w:szCs w:val="20"/>
      </w:rPr>
      <w:t>Charity No. 1193091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357C" w14:textId="77777777" w:rsidR="00FB5451" w:rsidRDefault="00FB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502"/>
        </w:tabs>
        <w:ind w:left="502" w:hanging="360"/>
      </w:pPr>
      <w:rPr>
        <w:rFonts w:ascii="Arial" w:hAnsi="Arial" w:cs="Arial"/>
        <w:b/>
        <w:i w:val="0"/>
        <w:sz w:val="20"/>
        <w:szCs w:val="20"/>
      </w:rPr>
    </w:lvl>
    <w:lvl w:ilvl="1">
      <w:start w:val="1"/>
      <w:numFmt w:val="lowerLetter"/>
      <w:lvlText w:val="%2."/>
      <w:lvlJc w:val="left"/>
      <w:pPr>
        <w:tabs>
          <w:tab w:val="num" w:pos="1222"/>
        </w:tabs>
        <w:ind w:left="1222" w:hanging="360"/>
      </w:pPr>
      <w:rPr>
        <w:b w:val="0"/>
        <w:i w:val="0"/>
        <w:sz w:val="22"/>
        <w:szCs w:val="22"/>
      </w:rPr>
    </w:lvl>
    <w:lvl w:ilvl="2">
      <w:start w:val="1"/>
      <w:numFmt w:val="lowerRoman"/>
      <w:lvlText w:val="%3."/>
      <w:lvlJc w:val="left"/>
      <w:pPr>
        <w:tabs>
          <w:tab w:val="num" w:pos="1942"/>
        </w:tabs>
        <w:ind w:left="1942" w:hanging="180"/>
      </w:pPr>
      <w:rPr>
        <w:b w:val="0"/>
        <w:i w:val="0"/>
        <w:sz w:val="22"/>
        <w:szCs w:val="22"/>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i w:val="0"/>
        <w:sz w:val="20"/>
        <w:szCs w:val="20"/>
      </w:rPr>
    </w:lvl>
  </w:abstractNum>
  <w:abstractNum w:abstractNumId="3" w15:restartNumberingAfterBreak="0">
    <w:nsid w:val="00000004"/>
    <w:multiLevelType w:val="multilevel"/>
    <w:tmpl w:val="00000004"/>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676F0B"/>
    <w:multiLevelType w:val="hybridMultilevel"/>
    <w:tmpl w:val="94EC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63CE"/>
    <w:multiLevelType w:val="hybridMultilevel"/>
    <w:tmpl w:val="23EA1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9E4207"/>
    <w:multiLevelType w:val="multilevel"/>
    <w:tmpl w:val="0BA6503A"/>
    <w:lvl w:ilvl="0">
      <w:start w:val="1"/>
      <w:numFmt w:val="decimal"/>
      <w:lvlText w:val="%1)"/>
      <w:lvlJc w:val="left"/>
      <w:pPr>
        <w:ind w:left="454" w:hanging="454"/>
      </w:pPr>
      <w:rPr>
        <w:rFonts w:hint="default"/>
      </w:rPr>
    </w:lvl>
    <w:lvl w:ilvl="1">
      <w:start w:val="1"/>
      <w:numFmt w:val="lowerLetter"/>
      <w:lvlText w:val="%2)"/>
      <w:lvlJc w:val="left"/>
      <w:pPr>
        <w:ind w:left="1134" w:hanging="454"/>
      </w:pPr>
      <w:rPr>
        <w:rFonts w:hint="default"/>
      </w:rPr>
    </w:lvl>
    <w:lvl w:ilvl="2">
      <w:start w:val="1"/>
      <w:numFmt w:val="lowerRoman"/>
      <w:lvlText w:val="%3)"/>
      <w:lvlJc w:val="left"/>
      <w:pPr>
        <w:ind w:left="1814" w:hanging="454"/>
      </w:pPr>
      <w:rPr>
        <w:rFonts w:hint="default"/>
      </w:rPr>
    </w:lvl>
    <w:lvl w:ilvl="3">
      <w:start w:val="1"/>
      <w:numFmt w:val="decimal"/>
      <w:lvlText w:val="(%4)"/>
      <w:lvlJc w:val="left"/>
      <w:pPr>
        <w:ind w:left="2494" w:hanging="454"/>
      </w:pPr>
      <w:rPr>
        <w:rFont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7" w15:restartNumberingAfterBreak="0">
    <w:nsid w:val="4030394B"/>
    <w:multiLevelType w:val="hybridMultilevel"/>
    <w:tmpl w:val="3AAC6A5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F94BF5"/>
    <w:multiLevelType w:val="hybridMultilevel"/>
    <w:tmpl w:val="7C26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A1674"/>
    <w:multiLevelType w:val="hybridMultilevel"/>
    <w:tmpl w:val="18DAD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02C14"/>
    <w:multiLevelType w:val="hybridMultilevel"/>
    <w:tmpl w:val="62362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E02BBC"/>
    <w:multiLevelType w:val="hybridMultilevel"/>
    <w:tmpl w:val="E884C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704623">
    <w:abstractNumId w:val="0"/>
  </w:num>
  <w:num w:numId="2" w16cid:durableId="1772821076">
    <w:abstractNumId w:val="1"/>
  </w:num>
  <w:num w:numId="3" w16cid:durableId="1328442516">
    <w:abstractNumId w:val="2"/>
  </w:num>
  <w:num w:numId="4" w16cid:durableId="1196500674">
    <w:abstractNumId w:val="3"/>
  </w:num>
  <w:num w:numId="5" w16cid:durableId="207301680">
    <w:abstractNumId w:val="6"/>
  </w:num>
  <w:num w:numId="6" w16cid:durableId="1955867887">
    <w:abstractNumId w:val="11"/>
  </w:num>
  <w:num w:numId="7" w16cid:durableId="162552186">
    <w:abstractNumId w:val="10"/>
  </w:num>
  <w:num w:numId="8" w16cid:durableId="611328953">
    <w:abstractNumId w:val="5"/>
  </w:num>
  <w:num w:numId="9" w16cid:durableId="184056982">
    <w:abstractNumId w:val="8"/>
  </w:num>
  <w:num w:numId="10" w16cid:durableId="504707722">
    <w:abstractNumId w:val="4"/>
  </w:num>
  <w:num w:numId="11" w16cid:durableId="1177575091">
    <w:abstractNumId w:val="9"/>
  </w:num>
  <w:num w:numId="12" w16cid:durableId="856120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0F"/>
    <w:rsid w:val="000175F2"/>
    <w:rsid w:val="00020BF4"/>
    <w:rsid w:val="00023899"/>
    <w:rsid w:val="00030CF8"/>
    <w:rsid w:val="00094856"/>
    <w:rsid w:val="000A0F20"/>
    <w:rsid w:val="000C1586"/>
    <w:rsid w:val="000D3D26"/>
    <w:rsid w:val="000D5941"/>
    <w:rsid w:val="000E2317"/>
    <w:rsid w:val="000F20EE"/>
    <w:rsid w:val="00104030"/>
    <w:rsid w:val="00111AAC"/>
    <w:rsid w:val="001137A6"/>
    <w:rsid w:val="00126D27"/>
    <w:rsid w:val="00127E03"/>
    <w:rsid w:val="00132933"/>
    <w:rsid w:val="00142D29"/>
    <w:rsid w:val="0015171C"/>
    <w:rsid w:val="00162A33"/>
    <w:rsid w:val="0017059C"/>
    <w:rsid w:val="00182D53"/>
    <w:rsid w:val="001A04EE"/>
    <w:rsid w:val="001A16BB"/>
    <w:rsid w:val="001C0941"/>
    <w:rsid w:val="001D47AD"/>
    <w:rsid w:val="001D6AAF"/>
    <w:rsid w:val="001F571F"/>
    <w:rsid w:val="00203EBB"/>
    <w:rsid w:val="002141EF"/>
    <w:rsid w:val="00220970"/>
    <w:rsid w:val="00222C7E"/>
    <w:rsid w:val="002411D8"/>
    <w:rsid w:val="002715D0"/>
    <w:rsid w:val="002A0F2B"/>
    <w:rsid w:val="002B3C8E"/>
    <w:rsid w:val="002B654E"/>
    <w:rsid w:val="00305507"/>
    <w:rsid w:val="00305DBA"/>
    <w:rsid w:val="00314C55"/>
    <w:rsid w:val="003154DC"/>
    <w:rsid w:val="00315F81"/>
    <w:rsid w:val="003243CA"/>
    <w:rsid w:val="00327477"/>
    <w:rsid w:val="00332AED"/>
    <w:rsid w:val="0034723A"/>
    <w:rsid w:val="003828BE"/>
    <w:rsid w:val="0039112A"/>
    <w:rsid w:val="003920D5"/>
    <w:rsid w:val="003A5CA8"/>
    <w:rsid w:val="003C11A2"/>
    <w:rsid w:val="003C2FCB"/>
    <w:rsid w:val="003D25D6"/>
    <w:rsid w:val="003D45E9"/>
    <w:rsid w:val="003F0500"/>
    <w:rsid w:val="004001B6"/>
    <w:rsid w:val="004260BB"/>
    <w:rsid w:val="00426968"/>
    <w:rsid w:val="00433325"/>
    <w:rsid w:val="00435EE1"/>
    <w:rsid w:val="00446A80"/>
    <w:rsid w:val="004977DF"/>
    <w:rsid w:val="004B6563"/>
    <w:rsid w:val="004C25CB"/>
    <w:rsid w:val="004C3D7B"/>
    <w:rsid w:val="004C6AB4"/>
    <w:rsid w:val="004E5FEF"/>
    <w:rsid w:val="004F6CFD"/>
    <w:rsid w:val="004F70DF"/>
    <w:rsid w:val="00514BE5"/>
    <w:rsid w:val="00540F86"/>
    <w:rsid w:val="00544FF2"/>
    <w:rsid w:val="00560E84"/>
    <w:rsid w:val="00590449"/>
    <w:rsid w:val="005918A3"/>
    <w:rsid w:val="00594325"/>
    <w:rsid w:val="00600062"/>
    <w:rsid w:val="00606546"/>
    <w:rsid w:val="0061467D"/>
    <w:rsid w:val="006371C1"/>
    <w:rsid w:val="00650182"/>
    <w:rsid w:val="00661744"/>
    <w:rsid w:val="0066358B"/>
    <w:rsid w:val="0066522F"/>
    <w:rsid w:val="0068160B"/>
    <w:rsid w:val="00681748"/>
    <w:rsid w:val="00694607"/>
    <w:rsid w:val="00696BB0"/>
    <w:rsid w:val="006C33A6"/>
    <w:rsid w:val="006D2C8D"/>
    <w:rsid w:val="006D3016"/>
    <w:rsid w:val="006F390D"/>
    <w:rsid w:val="00705A87"/>
    <w:rsid w:val="00726CE9"/>
    <w:rsid w:val="00736C97"/>
    <w:rsid w:val="007443E7"/>
    <w:rsid w:val="00751265"/>
    <w:rsid w:val="00782BC5"/>
    <w:rsid w:val="00795380"/>
    <w:rsid w:val="007B14DF"/>
    <w:rsid w:val="007C18C3"/>
    <w:rsid w:val="007C76D9"/>
    <w:rsid w:val="007E54DE"/>
    <w:rsid w:val="008039AF"/>
    <w:rsid w:val="00820C22"/>
    <w:rsid w:val="00822EA8"/>
    <w:rsid w:val="00824C5D"/>
    <w:rsid w:val="00827A65"/>
    <w:rsid w:val="00832C7F"/>
    <w:rsid w:val="008338D2"/>
    <w:rsid w:val="008371AB"/>
    <w:rsid w:val="00853693"/>
    <w:rsid w:val="0086120F"/>
    <w:rsid w:val="00865012"/>
    <w:rsid w:val="00872E99"/>
    <w:rsid w:val="00877771"/>
    <w:rsid w:val="008804CB"/>
    <w:rsid w:val="00893FD0"/>
    <w:rsid w:val="008C398A"/>
    <w:rsid w:val="008C67D3"/>
    <w:rsid w:val="008D3B2B"/>
    <w:rsid w:val="008F1270"/>
    <w:rsid w:val="008F4DCB"/>
    <w:rsid w:val="00913520"/>
    <w:rsid w:val="009314F9"/>
    <w:rsid w:val="009500E1"/>
    <w:rsid w:val="009713DF"/>
    <w:rsid w:val="009B2CB2"/>
    <w:rsid w:val="009C4811"/>
    <w:rsid w:val="00A06CDE"/>
    <w:rsid w:val="00A1158C"/>
    <w:rsid w:val="00A2199F"/>
    <w:rsid w:val="00A543A5"/>
    <w:rsid w:val="00A6458F"/>
    <w:rsid w:val="00A724CD"/>
    <w:rsid w:val="00A93DB5"/>
    <w:rsid w:val="00AB47C0"/>
    <w:rsid w:val="00AD04E9"/>
    <w:rsid w:val="00AE6DB9"/>
    <w:rsid w:val="00B06E07"/>
    <w:rsid w:val="00B11B8B"/>
    <w:rsid w:val="00B14208"/>
    <w:rsid w:val="00B2592B"/>
    <w:rsid w:val="00B41FBB"/>
    <w:rsid w:val="00B823B0"/>
    <w:rsid w:val="00B8322C"/>
    <w:rsid w:val="00B838EE"/>
    <w:rsid w:val="00B9227B"/>
    <w:rsid w:val="00BD0461"/>
    <w:rsid w:val="00BE7C1C"/>
    <w:rsid w:val="00BF5C51"/>
    <w:rsid w:val="00C106DC"/>
    <w:rsid w:val="00C113B3"/>
    <w:rsid w:val="00C12A42"/>
    <w:rsid w:val="00C17F11"/>
    <w:rsid w:val="00C203D7"/>
    <w:rsid w:val="00C254BE"/>
    <w:rsid w:val="00C32961"/>
    <w:rsid w:val="00C348E9"/>
    <w:rsid w:val="00C447AD"/>
    <w:rsid w:val="00C52C52"/>
    <w:rsid w:val="00C65C4A"/>
    <w:rsid w:val="00C847C8"/>
    <w:rsid w:val="00CC44B3"/>
    <w:rsid w:val="00CC6FD6"/>
    <w:rsid w:val="00CF16F8"/>
    <w:rsid w:val="00CF3D1A"/>
    <w:rsid w:val="00D4770E"/>
    <w:rsid w:val="00D615F0"/>
    <w:rsid w:val="00D96AD3"/>
    <w:rsid w:val="00DB1B72"/>
    <w:rsid w:val="00DB1BDC"/>
    <w:rsid w:val="00DB1DD4"/>
    <w:rsid w:val="00DB6C08"/>
    <w:rsid w:val="00DC5CDE"/>
    <w:rsid w:val="00DD2906"/>
    <w:rsid w:val="00DE5566"/>
    <w:rsid w:val="00DE6150"/>
    <w:rsid w:val="00E0183A"/>
    <w:rsid w:val="00E147AC"/>
    <w:rsid w:val="00E309DF"/>
    <w:rsid w:val="00E34D80"/>
    <w:rsid w:val="00E54E00"/>
    <w:rsid w:val="00E5734E"/>
    <w:rsid w:val="00E70421"/>
    <w:rsid w:val="00E81B1B"/>
    <w:rsid w:val="00E84689"/>
    <w:rsid w:val="00E95F7E"/>
    <w:rsid w:val="00EA2DBE"/>
    <w:rsid w:val="00EA3020"/>
    <w:rsid w:val="00EB6F8B"/>
    <w:rsid w:val="00ED041F"/>
    <w:rsid w:val="00F152CD"/>
    <w:rsid w:val="00F16AB7"/>
    <w:rsid w:val="00F3756F"/>
    <w:rsid w:val="00F405CC"/>
    <w:rsid w:val="00F47555"/>
    <w:rsid w:val="00F5280B"/>
    <w:rsid w:val="00F53281"/>
    <w:rsid w:val="00F61845"/>
    <w:rsid w:val="00F66BED"/>
    <w:rsid w:val="00F92729"/>
    <w:rsid w:val="00FB29AB"/>
    <w:rsid w:val="00FB5451"/>
    <w:rsid w:val="00FC0A33"/>
    <w:rsid w:val="00FE64D1"/>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8D36BB"/>
  <w15:docId w15:val="{A1745E7C-CE4A-415B-B9FA-1EA4BADC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20"/>
      <w:szCs w:val="20"/>
    </w:rPr>
  </w:style>
  <w:style w:type="character" w:customStyle="1" w:styleId="WW8Num2z1">
    <w:name w:val="WW8Num2z1"/>
    <w:rPr>
      <w:b w:val="0"/>
      <w:i w:val="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sz w:val="20"/>
      <w:szCs w:val="20"/>
    </w:rPr>
  </w:style>
  <w:style w:type="character" w:customStyle="1" w:styleId="WW8Num4z0">
    <w:name w:val="WW8Num4z0"/>
    <w:rPr>
      <w:rFonts w:cs="Arial"/>
      <w:b/>
      <w:i w:val="0"/>
    </w:rPr>
  </w:style>
  <w:style w:type="character" w:customStyle="1" w:styleId="WW8Num4z1">
    <w:name w:val="WW8Num4z1"/>
    <w:rPr>
      <w:b w:val="0"/>
      <w:i w:val="0"/>
    </w:rPr>
  </w:style>
  <w:style w:type="character" w:customStyle="1" w:styleId="WW8Num4z2">
    <w:name w:val="WW8Num4z2"/>
    <w:rPr>
      <w:rFonts w:ascii="Arial" w:hAnsi="Arial" w:cs="Arial"/>
      <w:b w:val="0"/>
      <w:bCs/>
      <w:i w:val="0"/>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rPr>
      <w:b w:val="0"/>
      <w:i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customStyle="1" w:styleId="WW8Num5z0">
    <w:name w:val="WW8Num5z0"/>
    <w:rPr>
      <w:b/>
    </w:rPr>
  </w:style>
  <w:style w:type="character" w:customStyle="1" w:styleId="WW8Num3z2">
    <w:name w:val="WW8Num3z2"/>
    <w:rPr>
      <w:b w:val="0"/>
      <w:i w:val="0"/>
    </w:rPr>
  </w:style>
  <w:style w:type="character" w:customStyle="1" w:styleId="WW8Num6z3">
    <w:name w:val="WW8Num6z3"/>
  </w:style>
  <w:style w:type="character" w:customStyle="1" w:styleId="WW8Num5z1">
    <w:name w:val="WW8Num5z1"/>
    <w:rPr>
      <w:rFonts w:ascii="Courier New" w:hAnsi="Courier New" w:cs="Courier New"/>
      <w:b w:val="0"/>
      <w:bCs w:val="0"/>
      <w:iCs/>
      <w:sz w:val="22"/>
      <w:szCs w:val="22"/>
    </w:rPr>
  </w:style>
  <w:style w:type="character" w:customStyle="1" w:styleId="WW8Num5z2">
    <w:name w:val="WW8Num5z2"/>
    <w:rPr>
      <w:b w:val="0"/>
      <w:i w:val="0"/>
    </w:rPr>
  </w:style>
  <w:style w:type="character" w:customStyle="1" w:styleId="WW8Num7z0">
    <w:name w:val="WW8Num7z0"/>
    <w:rPr>
      <w:b/>
      <w:i w:val="0"/>
    </w:rPr>
  </w:style>
  <w:style w:type="character" w:customStyle="1" w:styleId="WW8Num8z0">
    <w:name w:val="WW8Num8z0"/>
    <w:rPr>
      <w:b/>
      <w:i w:val="0"/>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1z3">
    <w:name w:val="WW8Num11z3"/>
    <w:rPr>
      <w:b/>
    </w:rPr>
  </w:style>
  <w:style w:type="character" w:customStyle="1" w:styleId="WW-DefaultParagraphFont1">
    <w:name w:val="WW-Default Paragraph Font1"/>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
    <w:name w:val="Absatz-Standardschriftart"/>
  </w:style>
  <w:style w:type="character" w:customStyle="1" w:styleId="WW8Num7z2">
    <w:name w:val="WW8Num7z2"/>
    <w:rPr>
      <w:b w:val="0"/>
      <w:i w:val="0"/>
    </w:rPr>
  </w:style>
  <w:style w:type="character" w:customStyle="1" w:styleId="WW8Num9z0">
    <w:name w:val="WW8Num9z0"/>
    <w:rPr>
      <w:b/>
      <w:i w:val="0"/>
    </w:rPr>
  </w:style>
  <w:style w:type="character" w:customStyle="1" w:styleId="WW8Num10z0">
    <w:name w:val="WW8Num10z0"/>
    <w:rPr>
      <w:b/>
      <w:i w:val="0"/>
    </w:rPr>
  </w:style>
  <w:style w:type="character" w:customStyle="1" w:styleId="WW8Num10z2">
    <w:name w:val="WW8Num10z2"/>
    <w:rPr>
      <w:b w:val="0"/>
      <w:i w:val="0"/>
    </w:rPr>
  </w:style>
  <w:style w:type="character" w:customStyle="1" w:styleId="WW8Num11z0">
    <w:name w:val="WW8Num11z0"/>
    <w:rPr>
      <w:b/>
      <w:i w:val="0"/>
    </w:rPr>
  </w:style>
  <w:style w:type="character" w:customStyle="1" w:styleId="WW8Num11z2">
    <w:name w:val="WW8Num11z2"/>
    <w:rPr>
      <w:b w:val="0"/>
      <w:i w:val="0"/>
    </w:rPr>
  </w:style>
  <w:style w:type="character" w:customStyle="1" w:styleId="WW8Num12z0">
    <w:name w:val="WW8Num12z0"/>
    <w:rPr>
      <w:b/>
      <w:i w:val="0"/>
    </w:rPr>
  </w:style>
  <w:style w:type="character" w:customStyle="1" w:styleId="WW8Num13z0">
    <w:name w:val="WW8Num13z0"/>
    <w:rPr>
      <w:b/>
      <w:i w:val="0"/>
    </w:rPr>
  </w:style>
  <w:style w:type="character" w:customStyle="1" w:styleId="WW8Num13z2">
    <w:name w:val="WW8Num13z2"/>
    <w:rPr>
      <w:b w:val="0"/>
      <w:i w:val="0"/>
    </w:rPr>
  </w:style>
  <w:style w:type="character" w:customStyle="1" w:styleId="WW8Num14z0">
    <w:name w:val="WW8Num14z0"/>
    <w:rPr>
      <w:b/>
      <w:i w:val="0"/>
    </w:rPr>
  </w:style>
  <w:style w:type="character" w:customStyle="1" w:styleId="WW8Num15z0">
    <w:name w:val="WW8Num15z0"/>
    <w:rPr>
      <w:b/>
      <w:i w:val="0"/>
    </w:rPr>
  </w:style>
  <w:style w:type="character" w:customStyle="1" w:styleId="WW8Num15z2">
    <w:name w:val="WW8Num15z2"/>
    <w:rPr>
      <w:b w:val="0"/>
      <w:i w:val="0"/>
    </w:rPr>
  </w:style>
  <w:style w:type="character" w:customStyle="1" w:styleId="WW8Num16z0">
    <w:name w:val="WW8Num16z0"/>
    <w:rPr>
      <w:b/>
      <w:i w:val="0"/>
    </w:rPr>
  </w:style>
  <w:style w:type="character" w:customStyle="1" w:styleId="WW8Num16z2">
    <w:name w:val="WW8Num16z2"/>
    <w:rPr>
      <w:b w:val="0"/>
      <w:i w:val="0"/>
    </w:rPr>
  </w:style>
  <w:style w:type="character" w:customStyle="1" w:styleId="WW8Num17z0">
    <w:name w:val="WW8Num17z0"/>
    <w:rPr>
      <w:b/>
      <w:i w:val="0"/>
    </w:rPr>
  </w:style>
  <w:style w:type="character" w:customStyle="1" w:styleId="WW8Num18z0">
    <w:name w:val="WW8Num18z0"/>
    <w:rPr>
      <w:b/>
      <w:i w:val="0"/>
    </w:rPr>
  </w:style>
  <w:style w:type="character" w:customStyle="1" w:styleId="WW8Num18z1">
    <w:name w:val="WW8Num18z1"/>
    <w:rPr>
      <w:b w:val="0"/>
      <w:i w:val="0"/>
    </w:rPr>
  </w:style>
  <w:style w:type="character" w:customStyle="1" w:styleId="WW8Num19z0">
    <w:name w:val="WW8Num19z0"/>
    <w:rPr>
      <w:b/>
    </w:rPr>
  </w:style>
  <w:style w:type="character" w:customStyle="1" w:styleId="WW8Num20z0">
    <w:name w:val="WW8Num20z0"/>
    <w:rPr>
      <w:b/>
      <w:i w:val="0"/>
    </w:rPr>
  </w:style>
  <w:style w:type="character" w:customStyle="1" w:styleId="WW8Num21z0">
    <w:name w:val="WW8Num21z0"/>
    <w:rPr>
      <w:b/>
      <w:i w:val="0"/>
    </w:rPr>
  </w:style>
  <w:style w:type="character" w:customStyle="1" w:styleId="WW8Num21z2">
    <w:name w:val="WW8Num21z2"/>
    <w:rPr>
      <w:b w:val="0"/>
      <w:i w:val="0"/>
    </w:rPr>
  </w:style>
  <w:style w:type="character" w:customStyle="1" w:styleId="WW-DefaultParagraphFont11">
    <w:name w:val="WW-Default Paragraph Font11"/>
  </w:style>
  <w:style w:type="character" w:customStyle="1" w:styleId="WW8Num2z2">
    <w:name w:val="WW8Num2z2"/>
    <w:rPr>
      <w:b w:val="0"/>
      <w:i w:val="0"/>
    </w:rPr>
  </w:style>
  <w:style w:type="character" w:customStyle="1" w:styleId="WW-Absatz-Standardschriftart">
    <w:name w:val="WW-Absatz-Standardschriftart"/>
  </w:style>
  <w:style w:type="character" w:customStyle="1" w:styleId="WW8Num9z2">
    <w:name w:val="WW8Num9z2"/>
    <w:rPr>
      <w:b w:val="0"/>
      <w:i w:val="0"/>
    </w:rPr>
  </w:style>
  <w:style w:type="character" w:customStyle="1" w:styleId="WW-DefaultParagraphFont111">
    <w:name w:val="WW-Default Paragraph Font111"/>
  </w:style>
  <w:style w:type="character" w:styleId="Hyperlink">
    <w:name w:val="Hyperlink"/>
    <w:rPr>
      <w:color w:val="0000FF"/>
      <w:u w:val="single"/>
    </w:rPr>
  </w:style>
  <w:style w:type="character" w:styleId="PageNumber">
    <w:name w:val="page number"/>
    <w:basedOn w:val="WW-DefaultParagraphFont1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40"/>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cs="Arial"/>
      <w:sz w:val="22"/>
      <w:szCs w:val="26"/>
    </w:rPr>
  </w:style>
  <w:style w:type="paragraph" w:styleId="ListParagraph">
    <w:name w:val="List Paragraph"/>
    <w:basedOn w:val="Normal"/>
    <w:uiPriority w:val="34"/>
    <w:qFormat/>
    <w:pPr>
      <w:ind w:left="720"/>
    </w:pPr>
  </w:style>
  <w:style w:type="paragraph" w:customStyle="1" w:styleId="Framecontents">
    <w:name w:val="Frame contents"/>
    <w:basedOn w:val="BodyText"/>
  </w:style>
  <w:style w:type="table" w:styleId="TableGrid">
    <w:name w:val="Table Grid"/>
    <w:basedOn w:val="TableNormal"/>
    <w:uiPriority w:val="39"/>
    <w:rsid w:val="003F0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5CC"/>
    <w:rPr>
      <w:rFonts w:ascii="Tahoma" w:hAnsi="Tahoma" w:cs="Tahoma"/>
      <w:sz w:val="16"/>
      <w:szCs w:val="16"/>
    </w:rPr>
  </w:style>
  <w:style w:type="character" w:customStyle="1" w:styleId="BalloonTextChar">
    <w:name w:val="Balloon Text Char"/>
    <w:basedOn w:val="DefaultParagraphFont"/>
    <w:link w:val="BalloonText"/>
    <w:uiPriority w:val="99"/>
    <w:semiHidden/>
    <w:rsid w:val="00F405CC"/>
    <w:rPr>
      <w:rFonts w:ascii="Tahoma" w:hAnsi="Tahoma" w:cs="Tahoma"/>
      <w:sz w:val="16"/>
      <w:szCs w:val="16"/>
      <w:lang w:eastAsia="ar-SA"/>
    </w:rPr>
  </w:style>
  <w:style w:type="character" w:styleId="CommentReference">
    <w:name w:val="annotation reference"/>
    <w:basedOn w:val="DefaultParagraphFont"/>
    <w:uiPriority w:val="99"/>
    <w:semiHidden/>
    <w:unhideWhenUsed/>
    <w:rsid w:val="00A6458F"/>
    <w:rPr>
      <w:sz w:val="16"/>
      <w:szCs w:val="16"/>
    </w:rPr>
  </w:style>
  <w:style w:type="paragraph" w:styleId="CommentText">
    <w:name w:val="annotation text"/>
    <w:basedOn w:val="Normal"/>
    <w:link w:val="CommentTextChar"/>
    <w:uiPriority w:val="99"/>
    <w:semiHidden/>
    <w:unhideWhenUsed/>
    <w:rsid w:val="00A6458F"/>
    <w:rPr>
      <w:sz w:val="20"/>
      <w:szCs w:val="20"/>
    </w:rPr>
  </w:style>
  <w:style w:type="character" w:customStyle="1" w:styleId="CommentTextChar">
    <w:name w:val="Comment Text Char"/>
    <w:basedOn w:val="DefaultParagraphFont"/>
    <w:link w:val="CommentText"/>
    <w:uiPriority w:val="99"/>
    <w:semiHidden/>
    <w:rsid w:val="00A6458F"/>
    <w:rPr>
      <w:lang w:eastAsia="ar-SA"/>
    </w:rPr>
  </w:style>
  <w:style w:type="paragraph" w:styleId="CommentSubject">
    <w:name w:val="annotation subject"/>
    <w:basedOn w:val="CommentText"/>
    <w:next w:val="CommentText"/>
    <w:link w:val="CommentSubjectChar"/>
    <w:uiPriority w:val="99"/>
    <w:semiHidden/>
    <w:unhideWhenUsed/>
    <w:rsid w:val="00A6458F"/>
    <w:rPr>
      <w:b/>
      <w:bCs/>
    </w:rPr>
  </w:style>
  <w:style w:type="character" w:customStyle="1" w:styleId="CommentSubjectChar">
    <w:name w:val="Comment Subject Char"/>
    <w:basedOn w:val="CommentTextChar"/>
    <w:link w:val="CommentSubject"/>
    <w:uiPriority w:val="99"/>
    <w:semiHidden/>
    <w:rsid w:val="00A6458F"/>
    <w:rPr>
      <w:b/>
      <w:bCs/>
      <w:lang w:eastAsia="ar-SA"/>
    </w:rPr>
  </w:style>
  <w:style w:type="character" w:customStyle="1" w:styleId="FooterChar">
    <w:name w:val="Footer Char"/>
    <w:basedOn w:val="DefaultParagraphFont"/>
    <w:link w:val="Footer"/>
    <w:uiPriority w:val="99"/>
    <w:rsid w:val="009314F9"/>
    <w:rPr>
      <w:sz w:val="24"/>
      <w:szCs w:val="24"/>
      <w:lang w:eastAsia="ar-SA"/>
    </w:rPr>
  </w:style>
  <w:style w:type="character" w:customStyle="1" w:styleId="lrzxr">
    <w:name w:val="lrzxr"/>
    <w:basedOn w:val="DefaultParagraphFont"/>
    <w:rsid w:val="004E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78089">
      <w:bodyDiv w:val="1"/>
      <w:marLeft w:val="0"/>
      <w:marRight w:val="0"/>
      <w:marTop w:val="0"/>
      <w:marBottom w:val="0"/>
      <w:divBdr>
        <w:top w:val="none" w:sz="0" w:space="0" w:color="auto"/>
        <w:left w:val="none" w:sz="0" w:space="0" w:color="auto"/>
        <w:bottom w:val="none" w:sz="0" w:space="0" w:color="auto"/>
        <w:right w:val="none" w:sz="0" w:space="0" w:color="auto"/>
      </w:divBdr>
      <w:divsChild>
        <w:div w:id="1662388866">
          <w:marLeft w:val="0"/>
          <w:marRight w:val="0"/>
          <w:marTop w:val="0"/>
          <w:marBottom w:val="0"/>
          <w:divBdr>
            <w:top w:val="none" w:sz="0" w:space="0" w:color="auto"/>
            <w:left w:val="none" w:sz="0" w:space="0" w:color="auto"/>
            <w:bottom w:val="none" w:sz="0" w:space="0" w:color="auto"/>
            <w:right w:val="none" w:sz="0" w:space="0" w:color="auto"/>
          </w:divBdr>
          <w:divsChild>
            <w:div w:id="1087535228">
              <w:marLeft w:val="0"/>
              <w:marRight w:val="0"/>
              <w:marTop w:val="0"/>
              <w:marBottom w:val="0"/>
              <w:divBdr>
                <w:top w:val="none" w:sz="0" w:space="0" w:color="auto"/>
                <w:left w:val="none" w:sz="0" w:space="0" w:color="auto"/>
                <w:bottom w:val="none" w:sz="0" w:space="0" w:color="auto"/>
                <w:right w:val="none" w:sz="0" w:space="0" w:color="auto"/>
              </w:divBdr>
              <w:divsChild>
                <w:div w:id="1948613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89914145">
      <w:bodyDiv w:val="1"/>
      <w:marLeft w:val="0"/>
      <w:marRight w:val="0"/>
      <w:marTop w:val="0"/>
      <w:marBottom w:val="0"/>
      <w:divBdr>
        <w:top w:val="none" w:sz="0" w:space="0" w:color="auto"/>
        <w:left w:val="none" w:sz="0" w:space="0" w:color="auto"/>
        <w:bottom w:val="none" w:sz="0" w:space="0" w:color="auto"/>
        <w:right w:val="none" w:sz="0" w:space="0" w:color="auto"/>
      </w:divBdr>
    </w:div>
    <w:div w:id="1955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3B76BA0231F4B8BAB928C73B32DBA" ma:contentTypeVersion="11" ma:contentTypeDescription="Create a new document." ma:contentTypeScope="" ma:versionID="6b3a1a8a0eba01699f1760bded9e32a4">
  <xsd:schema xmlns:xsd="http://www.w3.org/2001/XMLSchema" xmlns:xs="http://www.w3.org/2001/XMLSchema" xmlns:p="http://schemas.microsoft.com/office/2006/metadata/properties" xmlns:ns2="c7d040aa-91da-4325-9078-7f42edd1e74d" targetNamespace="http://schemas.microsoft.com/office/2006/metadata/properties" ma:root="true" ma:fieldsID="9ee15d8c28c36f415bf92da4e8b91934" ns2:_="">
    <xsd:import namespace="c7d040aa-91da-4325-9078-7f42edd1e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40aa-91da-4325-9078-7f42edd1e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22ADA-2AA5-4136-8A4B-59E3223A1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0B22F-EC48-4F57-B554-E7FC66A4D6A1}">
  <ds:schemaRefs>
    <ds:schemaRef ds:uri="http://schemas.microsoft.com/sharepoint/v3/contenttype/forms"/>
  </ds:schemaRefs>
</ds:datastoreItem>
</file>

<file path=customXml/itemProps3.xml><?xml version="1.0" encoding="utf-8"?>
<ds:datastoreItem xmlns:ds="http://schemas.openxmlformats.org/officeDocument/2006/customXml" ds:itemID="{6F1822BD-A37B-42AF-B4FA-982F740E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40aa-91da-4325-9078-7f42edd1e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Leighton Buzzard Athletic Club</vt:lpstr>
    </vt:vector>
  </TitlesOfParts>
  <Company>Hewlett-Packard Company</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Buzzard Athletic Club</dc:title>
  <dc:creator>keith williams</dc:creator>
  <cp:lastModifiedBy>Michael Furness</cp:lastModifiedBy>
  <cp:revision>3</cp:revision>
  <cp:lastPrinted>2018-07-16T09:56:00Z</cp:lastPrinted>
  <dcterms:created xsi:type="dcterms:W3CDTF">2025-03-16T18:38:00Z</dcterms:created>
  <dcterms:modified xsi:type="dcterms:W3CDTF">2025-03-16T18:47:00Z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0x010100D413B76BA0231F4B8BAB928C73B32DBA</vt:lpwstr>
  </property>
</Properties>
</file>