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401CE" w14:textId="26AEDBEB" w:rsidR="003F0500" w:rsidRPr="003F193D" w:rsidRDefault="003F0500" w:rsidP="00831F7B">
      <w:pPr>
        <w:rPr>
          <w:rFonts w:ascii="Calibri" w:hAnsi="Calibri"/>
          <w:b/>
          <w:bCs/>
        </w:rPr>
      </w:pPr>
      <w:r w:rsidRPr="003F0500">
        <w:rPr>
          <w:rFonts w:ascii="Calibri" w:hAnsi="Calibri"/>
          <w:b/>
          <w:bCs/>
        </w:rPr>
        <w:t>President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–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Richard Inchley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62BFA815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0D4EF20C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261972</w:t>
            </w:r>
          </w:p>
        </w:tc>
        <w:tc>
          <w:tcPr>
            <w:tcW w:w="1662" w:type="pct"/>
            <w:shd w:val="clear" w:color="auto" w:fill="auto"/>
          </w:tcPr>
          <w:p w14:paraId="3249C1B6" w14:textId="6DA00C90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28A87C92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6D743F9">
              <w:rPr>
                <w:rFonts w:ascii="Calibri" w:hAnsi="Calibri"/>
                <w:sz w:val="22"/>
                <w:szCs w:val="22"/>
              </w:rPr>
              <w:t>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2EEE19A6" w:rsidR="00D615F0" w:rsidRPr="00D615F0" w:rsidRDefault="0060642F" w:rsidP="002715D0">
      <w:pPr>
        <w:jc w:val="center"/>
        <w:rPr>
          <w:rFonts w:ascii="Calibri" w:hAnsi="Calibri"/>
          <w:b/>
          <w:bCs/>
          <w:sz w:val="56"/>
          <w:szCs w:val="22"/>
        </w:rPr>
      </w:pPr>
      <w:r>
        <w:rPr>
          <w:rFonts w:ascii="Calibri" w:hAnsi="Calibri"/>
          <w:b/>
          <w:bCs/>
          <w:sz w:val="56"/>
          <w:szCs w:val="22"/>
        </w:rPr>
        <w:t>Minutes</w:t>
      </w:r>
      <w:r w:rsidR="003F0500" w:rsidRPr="00D615F0">
        <w:rPr>
          <w:rFonts w:ascii="Calibri" w:hAnsi="Calibri"/>
          <w:b/>
          <w:bCs/>
          <w:sz w:val="56"/>
          <w:szCs w:val="22"/>
        </w:rPr>
        <w:t xml:space="preserve"> for Committee Meeting </w:t>
      </w:r>
      <w:r w:rsidR="00D615F0" w:rsidRPr="00D615F0">
        <w:rPr>
          <w:rFonts w:ascii="Calibri" w:hAnsi="Calibri"/>
          <w:b/>
          <w:bCs/>
          <w:sz w:val="56"/>
          <w:szCs w:val="22"/>
        </w:rPr>
        <w:t xml:space="preserve">– </w:t>
      </w:r>
    </w:p>
    <w:p w14:paraId="34D700A4" w14:textId="2BB427B4" w:rsidR="002715D0" w:rsidRDefault="00037B2A" w:rsidP="56D743F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16 September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202</w:t>
      </w:r>
      <w:r w:rsidR="003108B6">
        <w:rPr>
          <w:rFonts w:ascii="Calibri" w:hAnsi="Calibri"/>
          <w:b/>
          <w:bCs/>
          <w:sz w:val="22"/>
          <w:szCs w:val="22"/>
        </w:rPr>
        <w:t>4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@ </w:t>
      </w:r>
      <w:r w:rsidR="00E2486F">
        <w:rPr>
          <w:rFonts w:ascii="Calibri" w:hAnsi="Calibri"/>
          <w:b/>
          <w:bCs/>
          <w:sz w:val="22"/>
          <w:szCs w:val="22"/>
        </w:rPr>
        <w:t>7:30pm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51C4148" w14:textId="7DA07469" w:rsidR="003856E9" w:rsidRPr="00C91EE7" w:rsidRDefault="002715D0" w:rsidP="009E6FC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75466A5D" w14:textId="2D03CF83" w:rsidR="003856E9" w:rsidRDefault="0060642F" w:rsidP="009E6FC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Valentina, Sara</w:t>
      </w:r>
    </w:p>
    <w:p w14:paraId="5759CC2D" w14:textId="77777777" w:rsidR="0060642F" w:rsidRPr="009500E1" w:rsidRDefault="0060642F" w:rsidP="009E6FCB">
      <w:pPr>
        <w:rPr>
          <w:rFonts w:ascii="Calibri" w:hAnsi="Calibri"/>
          <w:bCs/>
          <w:sz w:val="22"/>
          <w:szCs w:val="22"/>
        </w:rPr>
      </w:pPr>
    </w:p>
    <w:p w14:paraId="0CD0910E" w14:textId="3DD6C6C1" w:rsidR="00F42003" w:rsidRDefault="56D743F9" w:rsidP="001B3A5E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3108B6">
        <w:rPr>
          <w:rFonts w:ascii="Calibri" w:hAnsi="Calibri"/>
          <w:b/>
          <w:bCs/>
          <w:sz w:val="22"/>
          <w:szCs w:val="22"/>
        </w:rPr>
        <w:t>Matters arising from previous meeting</w:t>
      </w:r>
      <w:r w:rsidR="001A158B">
        <w:rPr>
          <w:rFonts w:ascii="Calibri" w:hAnsi="Calibri"/>
          <w:b/>
          <w:bCs/>
          <w:sz w:val="22"/>
          <w:szCs w:val="22"/>
        </w:rPr>
        <w:t>s</w:t>
      </w:r>
    </w:p>
    <w:p w14:paraId="4F674F82" w14:textId="485D9D3B" w:rsidR="00CE7004" w:rsidRPr="0043705A" w:rsidRDefault="001A158B" w:rsidP="00304FBC">
      <w:pPr>
        <w:spacing w:line="259" w:lineRule="auto"/>
        <w:ind w:left="454"/>
        <w:rPr>
          <w:rFonts w:ascii="Calibri" w:hAnsi="Calibri"/>
          <w:sz w:val="22"/>
          <w:szCs w:val="22"/>
        </w:rPr>
      </w:pPr>
      <w:r w:rsidRPr="0043705A">
        <w:rPr>
          <w:rFonts w:ascii="Calibri" w:hAnsi="Calibri"/>
          <w:sz w:val="22"/>
          <w:szCs w:val="22"/>
        </w:rPr>
        <w:t>See pg2</w:t>
      </w:r>
    </w:p>
    <w:p w14:paraId="37C37BEB" w14:textId="77777777" w:rsidR="00F76C35" w:rsidRPr="008E7054" w:rsidRDefault="00F76C35" w:rsidP="00FB0B80">
      <w:pPr>
        <w:rPr>
          <w:rFonts w:ascii="Calibri" w:hAnsi="Calibri"/>
          <w:sz w:val="22"/>
          <w:szCs w:val="22"/>
        </w:rPr>
      </w:pPr>
    </w:p>
    <w:p w14:paraId="207AB370" w14:textId="375471A3" w:rsidR="00CE7004" w:rsidRPr="00304FBC" w:rsidRDefault="00CE7004" w:rsidP="00304FBC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CE7004">
        <w:rPr>
          <w:rFonts w:ascii="Calibri" w:hAnsi="Calibri"/>
          <w:b/>
          <w:bCs/>
          <w:sz w:val="22"/>
          <w:szCs w:val="22"/>
        </w:rPr>
        <w:t>Membership Secretary</w:t>
      </w:r>
    </w:p>
    <w:p w14:paraId="7DBC39BB" w14:textId="77777777" w:rsidR="00CE7004" w:rsidRDefault="00CE7004" w:rsidP="005D0212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7FD040CB" w14:textId="624B9DA6" w:rsidR="005D0212" w:rsidRDefault="005D0212" w:rsidP="005D0212">
      <w:p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43705A">
        <w:rPr>
          <w:rFonts w:ascii="Calibri" w:hAnsi="Calibri"/>
          <w:sz w:val="22"/>
          <w:szCs w:val="22"/>
        </w:rPr>
        <w:t xml:space="preserve">Ben </w:t>
      </w:r>
      <w:r w:rsidR="00F506C2" w:rsidRPr="0043705A">
        <w:rPr>
          <w:rFonts w:ascii="Calibri" w:hAnsi="Calibri"/>
          <w:sz w:val="22"/>
          <w:szCs w:val="22"/>
        </w:rPr>
        <w:t>will</w:t>
      </w:r>
      <w:r w:rsidRPr="0043705A">
        <w:rPr>
          <w:rFonts w:ascii="Calibri" w:hAnsi="Calibri"/>
          <w:sz w:val="22"/>
          <w:szCs w:val="22"/>
        </w:rPr>
        <w:t xml:space="preserve"> </w:t>
      </w:r>
      <w:r w:rsidR="00266990" w:rsidRPr="0043705A">
        <w:rPr>
          <w:rFonts w:ascii="Calibri" w:hAnsi="Calibri"/>
          <w:sz w:val="22"/>
          <w:szCs w:val="22"/>
        </w:rPr>
        <w:t xml:space="preserve">provide details of the </w:t>
      </w:r>
      <w:r w:rsidR="00830876" w:rsidRPr="0043705A">
        <w:rPr>
          <w:rFonts w:ascii="Calibri" w:hAnsi="Calibri"/>
          <w:sz w:val="22"/>
          <w:szCs w:val="22"/>
        </w:rPr>
        <w:t>role,</w:t>
      </w:r>
      <w:r w:rsidR="00266990" w:rsidRPr="0043705A">
        <w:rPr>
          <w:rFonts w:ascii="Calibri" w:hAnsi="Calibri"/>
          <w:sz w:val="22"/>
          <w:szCs w:val="22"/>
        </w:rPr>
        <w:t xml:space="preserve"> and the Club has between now and </w:t>
      </w:r>
      <w:r w:rsidR="00F506C2" w:rsidRPr="0043705A">
        <w:rPr>
          <w:rFonts w:ascii="Calibri" w:hAnsi="Calibri"/>
          <w:sz w:val="22"/>
          <w:szCs w:val="22"/>
        </w:rPr>
        <w:t>the New Year to identify a volunteer to take over</w:t>
      </w:r>
      <w:r w:rsidR="00F506C2">
        <w:rPr>
          <w:rFonts w:ascii="Calibri" w:hAnsi="Calibri"/>
          <w:b/>
          <w:bCs/>
          <w:sz w:val="22"/>
          <w:szCs w:val="22"/>
        </w:rPr>
        <w:t>.</w:t>
      </w:r>
    </w:p>
    <w:p w14:paraId="74B56A15" w14:textId="77777777" w:rsidR="00266990" w:rsidRPr="005D0212" w:rsidRDefault="00266990" w:rsidP="005D0212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60506C6D" w14:textId="1E42A4E2" w:rsidR="001A158B" w:rsidRDefault="001A158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Awards Night</w:t>
      </w:r>
    </w:p>
    <w:p w14:paraId="60F628CC" w14:textId="77777777" w:rsidR="00915350" w:rsidRPr="0043705A" w:rsidRDefault="00915350" w:rsidP="00957ED1">
      <w:pPr>
        <w:spacing w:line="259" w:lineRule="auto"/>
        <w:rPr>
          <w:rFonts w:ascii="Calibri" w:hAnsi="Calibri"/>
          <w:sz w:val="22"/>
          <w:szCs w:val="22"/>
        </w:rPr>
      </w:pPr>
    </w:p>
    <w:p w14:paraId="143425FF" w14:textId="45C38AD3" w:rsidR="00957ED1" w:rsidRPr="0043705A" w:rsidRDefault="00957ED1" w:rsidP="00957ED1">
      <w:pPr>
        <w:spacing w:line="259" w:lineRule="auto"/>
        <w:rPr>
          <w:rFonts w:ascii="Calibri" w:hAnsi="Calibri"/>
          <w:sz w:val="22"/>
          <w:szCs w:val="22"/>
        </w:rPr>
      </w:pPr>
      <w:r w:rsidRPr="0043705A">
        <w:rPr>
          <w:rFonts w:ascii="Calibri" w:hAnsi="Calibri"/>
          <w:sz w:val="22"/>
          <w:szCs w:val="22"/>
        </w:rPr>
        <w:t xml:space="preserve">Venue has been identified and comms </w:t>
      </w:r>
      <w:r w:rsidR="001D2345" w:rsidRPr="0043705A">
        <w:rPr>
          <w:rFonts w:ascii="Calibri" w:hAnsi="Calibri"/>
          <w:sz w:val="22"/>
          <w:szCs w:val="22"/>
        </w:rPr>
        <w:t>will</w:t>
      </w:r>
      <w:r w:rsidRPr="0043705A">
        <w:rPr>
          <w:rFonts w:ascii="Calibri" w:hAnsi="Calibri"/>
          <w:sz w:val="22"/>
          <w:szCs w:val="22"/>
        </w:rPr>
        <w:t xml:space="preserve"> go out</w:t>
      </w:r>
      <w:r w:rsidR="00830876">
        <w:rPr>
          <w:rFonts w:ascii="Calibri" w:hAnsi="Calibri"/>
          <w:sz w:val="22"/>
          <w:szCs w:val="22"/>
        </w:rPr>
        <w:t xml:space="preserve">. </w:t>
      </w:r>
      <w:r w:rsidRPr="0043705A">
        <w:rPr>
          <w:rFonts w:ascii="Calibri" w:hAnsi="Calibri"/>
          <w:sz w:val="22"/>
          <w:szCs w:val="22"/>
        </w:rPr>
        <w:t xml:space="preserve">There has been some delay due to </w:t>
      </w:r>
      <w:r w:rsidR="001D2345" w:rsidRPr="0043705A">
        <w:rPr>
          <w:rFonts w:ascii="Calibri" w:hAnsi="Calibri"/>
          <w:sz w:val="22"/>
          <w:szCs w:val="22"/>
        </w:rPr>
        <w:t>the ve</w:t>
      </w:r>
      <w:r w:rsidR="00887B89" w:rsidRPr="0043705A">
        <w:rPr>
          <w:rFonts w:ascii="Calibri" w:hAnsi="Calibri"/>
          <w:sz w:val="22"/>
          <w:szCs w:val="22"/>
        </w:rPr>
        <w:t xml:space="preserve">nue changing the </w:t>
      </w:r>
      <w:r w:rsidRPr="0043705A">
        <w:rPr>
          <w:rFonts w:ascii="Calibri" w:hAnsi="Calibri"/>
          <w:sz w:val="22"/>
          <w:szCs w:val="22"/>
        </w:rPr>
        <w:t>menu.  Cost will be £40.</w:t>
      </w:r>
      <w:r w:rsidR="001D2345" w:rsidRPr="0043705A">
        <w:rPr>
          <w:rFonts w:ascii="Calibri" w:hAnsi="Calibri"/>
          <w:sz w:val="22"/>
          <w:szCs w:val="22"/>
        </w:rPr>
        <w:t xml:space="preserve">  The night is </w:t>
      </w:r>
      <w:r w:rsidR="00830876">
        <w:rPr>
          <w:rFonts w:ascii="Calibri" w:hAnsi="Calibri"/>
          <w:sz w:val="22"/>
          <w:szCs w:val="22"/>
        </w:rPr>
        <w:t>expected</w:t>
      </w:r>
      <w:r w:rsidR="001D2345" w:rsidRPr="0043705A">
        <w:rPr>
          <w:rFonts w:ascii="Calibri" w:hAnsi="Calibri"/>
          <w:sz w:val="22"/>
          <w:szCs w:val="22"/>
        </w:rPr>
        <w:t xml:space="preserve"> to be less formal than previous ones,</w:t>
      </w:r>
    </w:p>
    <w:p w14:paraId="038E0DB3" w14:textId="77777777" w:rsidR="00957ED1" w:rsidRPr="0043705A" w:rsidRDefault="00957ED1" w:rsidP="00957ED1">
      <w:pPr>
        <w:spacing w:line="259" w:lineRule="auto"/>
        <w:rPr>
          <w:rFonts w:ascii="Calibri" w:hAnsi="Calibri"/>
          <w:sz w:val="22"/>
          <w:szCs w:val="22"/>
        </w:rPr>
      </w:pPr>
    </w:p>
    <w:p w14:paraId="18B33CB5" w14:textId="048EE271" w:rsidR="00915350" w:rsidRPr="001A158B" w:rsidRDefault="00915350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Leighton 10 update</w:t>
      </w:r>
    </w:p>
    <w:p w14:paraId="4959B796" w14:textId="77777777" w:rsidR="00D92793" w:rsidRDefault="00D92793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45CE51C9" w14:textId="1E96564D" w:rsidR="00A32606" w:rsidRDefault="0043705A" w:rsidP="009E6FCB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Everything is in place for the L10, with a good number of entries and volunteers.</w:t>
      </w:r>
    </w:p>
    <w:p w14:paraId="6817351A" w14:textId="77777777" w:rsidR="00A32606" w:rsidRDefault="00A32606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78EA2F54" w14:textId="6DC6EFEB" w:rsidR="00F859C0" w:rsidRDefault="00037B2A" w:rsidP="00C91EE7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XC Season Planning</w:t>
      </w:r>
    </w:p>
    <w:p w14:paraId="73B7F38F" w14:textId="77777777" w:rsidR="004232CD" w:rsidRDefault="004232CD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4EA66EFF" w14:textId="6D139C1B" w:rsidR="00887B89" w:rsidRPr="0043705A" w:rsidRDefault="00887B89" w:rsidP="005072A8">
      <w:pPr>
        <w:spacing w:line="259" w:lineRule="auto"/>
        <w:rPr>
          <w:rFonts w:ascii="Calibri" w:hAnsi="Calibri"/>
          <w:sz w:val="22"/>
          <w:szCs w:val="22"/>
        </w:rPr>
      </w:pPr>
      <w:r w:rsidRPr="0043705A">
        <w:rPr>
          <w:rFonts w:ascii="Calibri" w:hAnsi="Calibri"/>
          <w:sz w:val="22"/>
          <w:szCs w:val="22"/>
        </w:rPr>
        <w:t>Dates have been confirmed but some venues are yet to be.</w:t>
      </w:r>
      <w:r w:rsidR="00BF2121" w:rsidRPr="0043705A">
        <w:rPr>
          <w:rFonts w:ascii="Calibri" w:hAnsi="Calibri"/>
          <w:sz w:val="22"/>
          <w:szCs w:val="22"/>
        </w:rPr>
        <w:t xml:space="preserve">  This year second claim clubs can score if their first claim club is not running.  James will ask for volunteers to </w:t>
      </w:r>
      <w:r w:rsidR="00B724DC" w:rsidRPr="0043705A">
        <w:rPr>
          <w:rFonts w:ascii="Calibri" w:hAnsi="Calibri"/>
          <w:sz w:val="22"/>
          <w:szCs w:val="22"/>
        </w:rPr>
        <w:t>transport gazebos as per last season.</w:t>
      </w:r>
    </w:p>
    <w:p w14:paraId="465820AD" w14:textId="77777777" w:rsidR="00887B89" w:rsidRPr="00974A7D" w:rsidRDefault="00887B89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3070741" w14:textId="5B36C061" w:rsidR="007A02D6" w:rsidRPr="00B724DC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  <w:r w:rsidR="002B767D">
        <w:rPr>
          <w:rFonts w:ascii="Calibri" w:hAnsi="Calibri"/>
          <w:b/>
          <w:bCs/>
          <w:sz w:val="22"/>
          <w:szCs w:val="22"/>
        </w:rPr>
        <w:t xml:space="preserve"> (MF)</w:t>
      </w:r>
    </w:p>
    <w:p w14:paraId="79420C26" w14:textId="77777777" w:rsidR="00B724DC" w:rsidRDefault="00B724DC" w:rsidP="00B724DC">
      <w:pPr>
        <w:rPr>
          <w:rFonts w:ascii="Calibri" w:hAnsi="Calibri"/>
          <w:b/>
          <w:bCs/>
          <w:sz w:val="22"/>
          <w:szCs w:val="22"/>
        </w:rPr>
      </w:pPr>
    </w:p>
    <w:p w14:paraId="21AAE388" w14:textId="264FACAC" w:rsidR="00B724DC" w:rsidRPr="0043705A" w:rsidRDefault="00B724DC" w:rsidP="00B724DC">
      <w:pPr>
        <w:rPr>
          <w:rFonts w:ascii="Calibri" w:hAnsi="Calibri"/>
          <w:sz w:val="22"/>
          <w:szCs w:val="22"/>
        </w:rPr>
      </w:pPr>
      <w:r w:rsidRPr="0043705A">
        <w:rPr>
          <w:rFonts w:ascii="Calibri" w:hAnsi="Calibri"/>
          <w:sz w:val="22"/>
          <w:szCs w:val="22"/>
        </w:rPr>
        <w:t>EA are yet to clarify the position around London Marathon places this year.  The Club’s EA website has been updated and now conforms with all 7 of the standards.</w:t>
      </w:r>
    </w:p>
    <w:p w14:paraId="6E7B0BB7" w14:textId="77777777" w:rsidR="00F859C0" w:rsidRPr="0043705A" w:rsidRDefault="00F859C0" w:rsidP="007A02D6">
      <w:pPr>
        <w:rPr>
          <w:rFonts w:ascii="Calibri" w:hAnsi="Calibri"/>
          <w:sz w:val="22"/>
          <w:szCs w:val="22"/>
        </w:rPr>
      </w:pPr>
    </w:p>
    <w:p w14:paraId="08478715" w14:textId="72C6D9F4" w:rsidR="00E65E03" w:rsidRPr="00E65E03" w:rsidRDefault="00E65E03" w:rsidP="003F6113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</w:t>
      </w:r>
      <w:r w:rsidR="002B767D">
        <w:rPr>
          <w:rFonts w:ascii="Calibri" w:hAnsi="Calibri"/>
          <w:b/>
          <w:sz w:val="22"/>
          <w:szCs w:val="22"/>
        </w:rPr>
        <w:t xml:space="preserve"> (JD)</w:t>
      </w:r>
    </w:p>
    <w:p w14:paraId="171C64B8" w14:textId="5061428D" w:rsidR="00446A80" w:rsidRDefault="00446A80" w:rsidP="00E65E03">
      <w:pPr>
        <w:rPr>
          <w:rFonts w:ascii="Calibri" w:hAnsi="Calibri"/>
          <w:b/>
          <w:sz w:val="22"/>
          <w:szCs w:val="22"/>
        </w:rPr>
      </w:pPr>
    </w:p>
    <w:p w14:paraId="6A7D5B16" w14:textId="203F71E8" w:rsidR="00B724DC" w:rsidRPr="0043705A" w:rsidRDefault="00B724DC" w:rsidP="00E65E03">
      <w:pPr>
        <w:rPr>
          <w:rFonts w:ascii="Calibri" w:hAnsi="Calibri"/>
          <w:bCs/>
          <w:sz w:val="22"/>
          <w:szCs w:val="22"/>
        </w:rPr>
      </w:pPr>
      <w:r w:rsidRPr="0043705A">
        <w:rPr>
          <w:rFonts w:ascii="Calibri" w:hAnsi="Calibri"/>
          <w:bCs/>
          <w:sz w:val="22"/>
          <w:szCs w:val="22"/>
        </w:rPr>
        <w:lastRenderedPageBreak/>
        <w:t xml:space="preserve">Warren has agreed to stay on as a Welfare Officer.  Jo will </w:t>
      </w:r>
      <w:r w:rsidR="00A7671E" w:rsidRPr="0043705A">
        <w:rPr>
          <w:rFonts w:ascii="Calibri" w:hAnsi="Calibri"/>
          <w:bCs/>
          <w:sz w:val="22"/>
          <w:szCs w:val="22"/>
        </w:rPr>
        <w:t>renew her training and</w:t>
      </w:r>
      <w:r w:rsidR="00433EA4">
        <w:rPr>
          <w:rFonts w:ascii="Calibri" w:hAnsi="Calibri"/>
          <w:bCs/>
          <w:sz w:val="22"/>
          <w:szCs w:val="22"/>
        </w:rPr>
        <w:t xml:space="preserve"> continue to</w:t>
      </w:r>
      <w:r w:rsidR="00A7671E" w:rsidRPr="0043705A">
        <w:rPr>
          <w:rFonts w:ascii="Calibri" w:hAnsi="Calibri"/>
          <w:bCs/>
          <w:sz w:val="22"/>
          <w:szCs w:val="22"/>
        </w:rPr>
        <w:t xml:space="preserve"> be the Lead Welfare Officer.</w:t>
      </w:r>
    </w:p>
    <w:p w14:paraId="6681FA40" w14:textId="77777777" w:rsidR="00B724DC" w:rsidRPr="00831F7B" w:rsidRDefault="00B724DC" w:rsidP="00E65E03">
      <w:pPr>
        <w:rPr>
          <w:rFonts w:ascii="Calibri" w:hAnsi="Calibri"/>
          <w:b/>
          <w:sz w:val="22"/>
          <w:szCs w:val="22"/>
        </w:rPr>
      </w:pPr>
    </w:p>
    <w:p w14:paraId="1867E348" w14:textId="73572EAE" w:rsidR="00FD6B46" w:rsidRPr="00CB5007" w:rsidRDefault="56D743F9" w:rsidP="00446A80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101EDF7F" w14:textId="77777777" w:rsidR="00D92FD1" w:rsidRDefault="00D92FD1" w:rsidP="0084073C">
      <w:pPr>
        <w:rPr>
          <w:rFonts w:ascii="Calibri" w:hAnsi="Calibri"/>
          <w:bCs/>
          <w:sz w:val="22"/>
          <w:szCs w:val="22"/>
        </w:rPr>
      </w:pPr>
    </w:p>
    <w:p w14:paraId="1CED2CAB" w14:textId="1C80979C" w:rsidR="00A7671E" w:rsidRDefault="004F270F" w:rsidP="0084073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Membership renewals has been the largest most recent transaction.  </w:t>
      </w:r>
      <w:r w:rsidR="00A224E5">
        <w:rPr>
          <w:rFonts w:ascii="Calibri" w:hAnsi="Calibri"/>
          <w:bCs/>
          <w:sz w:val="22"/>
          <w:szCs w:val="22"/>
        </w:rPr>
        <w:t>Warren’s employer charity money has cleared.  The Chiltern League subscription has been paid.</w:t>
      </w:r>
    </w:p>
    <w:p w14:paraId="4FE16513" w14:textId="77777777" w:rsidR="00A224E5" w:rsidRDefault="00A224E5" w:rsidP="0084073C">
      <w:pPr>
        <w:rPr>
          <w:rFonts w:ascii="Calibri" w:hAnsi="Calibri"/>
          <w:bCs/>
          <w:sz w:val="22"/>
          <w:szCs w:val="22"/>
        </w:rPr>
      </w:pPr>
    </w:p>
    <w:p w14:paraId="3E8D44CD" w14:textId="565BF572" w:rsidR="00A224E5" w:rsidRDefault="002327CC" w:rsidP="0084073C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</w:t>
      </w:r>
      <w:r w:rsidR="006F77CD">
        <w:rPr>
          <w:rFonts w:ascii="Calibri" w:hAnsi="Calibri"/>
          <w:bCs/>
          <w:sz w:val="22"/>
          <w:szCs w:val="22"/>
        </w:rPr>
        <w:t>-</w:t>
      </w:r>
      <w:r>
        <w:rPr>
          <w:rFonts w:ascii="Calibri" w:hAnsi="Calibri"/>
          <w:bCs/>
          <w:sz w:val="22"/>
          <w:szCs w:val="22"/>
        </w:rPr>
        <w:t xml:space="preserve">OP account balance is £12661.45, and the </w:t>
      </w:r>
      <w:r w:rsidR="0043705A">
        <w:rPr>
          <w:rFonts w:ascii="Calibri" w:hAnsi="Calibri"/>
          <w:bCs/>
          <w:sz w:val="22"/>
          <w:szCs w:val="22"/>
        </w:rPr>
        <w:t>PayPal</w:t>
      </w:r>
      <w:r>
        <w:rPr>
          <w:rFonts w:ascii="Calibri" w:hAnsi="Calibri"/>
          <w:bCs/>
          <w:sz w:val="22"/>
          <w:szCs w:val="22"/>
        </w:rPr>
        <w:t xml:space="preserve"> account balance is £3603.</w:t>
      </w:r>
      <w:r w:rsidR="00A32606">
        <w:rPr>
          <w:rFonts w:ascii="Calibri" w:hAnsi="Calibri"/>
          <w:bCs/>
          <w:sz w:val="22"/>
          <w:szCs w:val="22"/>
        </w:rPr>
        <w:t>20.</w:t>
      </w:r>
    </w:p>
    <w:p w14:paraId="4D2F2594" w14:textId="77777777" w:rsidR="00A7671E" w:rsidRDefault="00A7671E" w:rsidP="0084073C">
      <w:pPr>
        <w:rPr>
          <w:rFonts w:ascii="Calibri" w:hAnsi="Calibri"/>
          <w:bCs/>
          <w:sz w:val="22"/>
          <w:szCs w:val="22"/>
        </w:rPr>
      </w:pPr>
    </w:p>
    <w:p w14:paraId="413083D2" w14:textId="4D61CFAE" w:rsidR="00C93DB6" w:rsidRPr="00C91EE7" w:rsidRDefault="56D743F9" w:rsidP="005072A8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</w:t>
      </w:r>
      <w:r w:rsidR="0020236A">
        <w:rPr>
          <w:rFonts w:ascii="Calibri" w:hAnsi="Calibri"/>
          <w:b/>
          <w:bCs/>
          <w:sz w:val="22"/>
          <w:szCs w:val="22"/>
        </w:rPr>
        <w:t>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7E0496D7" w14:textId="77777777" w:rsidR="00280DDE" w:rsidRPr="006F77CD" w:rsidRDefault="00280DDE" w:rsidP="005072A8">
      <w:pPr>
        <w:rPr>
          <w:rFonts w:ascii="Calibri" w:hAnsi="Calibri"/>
          <w:sz w:val="22"/>
          <w:szCs w:val="22"/>
        </w:rPr>
      </w:pPr>
    </w:p>
    <w:p w14:paraId="6C8C6C09" w14:textId="1C038BA1" w:rsidR="00A32606" w:rsidRPr="006F77CD" w:rsidRDefault="0043705A" w:rsidP="005072A8">
      <w:pPr>
        <w:rPr>
          <w:rFonts w:ascii="Calibri" w:hAnsi="Calibri"/>
          <w:sz w:val="22"/>
          <w:szCs w:val="22"/>
        </w:rPr>
      </w:pPr>
      <w:r w:rsidRPr="006F77CD">
        <w:rPr>
          <w:rFonts w:ascii="Calibri" w:hAnsi="Calibri"/>
          <w:sz w:val="22"/>
          <w:szCs w:val="22"/>
        </w:rPr>
        <w:t>The Junior Section has had a 2 week break over Summer</w:t>
      </w:r>
      <w:r w:rsidR="007E420E" w:rsidRPr="006F77CD">
        <w:rPr>
          <w:rFonts w:ascii="Calibri" w:hAnsi="Calibri"/>
          <w:sz w:val="22"/>
          <w:szCs w:val="22"/>
        </w:rPr>
        <w:t xml:space="preserve">.  Neil Green is looking to qualify as a run leader and some expansion may be considered after that.  </w:t>
      </w:r>
      <w:r w:rsidR="006F77CD" w:rsidRPr="006F77CD">
        <w:rPr>
          <w:rFonts w:ascii="Calibri" w:hAnsi="Calibri"/>
          <w:sz w:val="22"/>
          <w:szCs w:val="22"/>
        </w:rPr>
        <w:t>Parson Green is the Winter venue.</w:t>
      </w:r>
    </w:p>
    <w:p w14:paraId="09CD3D0A" w14:textId="77777777" w:rsidR="00A32606" w:rsidRPr="00102066" w:rsidRDefault="00A32606" w:rsidP="005072A8">
      <w:pPr>
        <w:rPr>
          <w:rFonts w:ascii="Calibri" w:hAnsi="Calibri"/>
          <w:b/>
          <w:bCs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4A8F96E4" w14:textId="77777777" w:rsidR="00D326D6" w:rsidRDefault="00D326D6" w:rsidP="005072A8">
      <w:pPr>
        <w:rPr>
          <w:rFonts w:ascii="Calibri" w:hAnsi="Calibri"/>
          <w:bCs/>
          <w:sz w:val="22"/>
          <w:szCs w:val="22"/>
        </w:rPr>
      </w:pPr>
    </w:p>
    <w:p w14:paraId="401DA179" w14:textId="79B1A3A1" w:rsidR="006F77CD" w:rsidRDefault="00730B76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L10 comms has gone very well.</w:t>
      </w:r>
    </w:p>
    <w:p w14:paraId="631FCF2E" w14:textId="77777777" w:rsidR="006F77CD" w:rsidRPr="007201B9" w:rsidRDefault="006F77CD" w:rsidP="005072A8">
      <w:pPr>
        <w:rPr>
          <w:rFonts w:ascii="Calibri" w:hAnsi="Calibri"/>
          <w:bCs/>
          <w:sz w:val="22"/>
          <w:szCs w:val="22"/>
        </w:rPr>
      </w:pPr>
    </w:p>
    <w:p w14:paraId="3F3A0C65" w14:textId="5A8CB137" w:rsidR="005072A8" w:rsidRPr="008F52A6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</w:t>
      </w:r>
      <w:r w:rsidR="00C91EE7">
        <w:rPr>
          <w:rFonts w:ascii="Calibri" w:hAnsi="Calibri"/>
          <w:b/>
          <w:bCs/>
          <w:sz w:val="22"/>
          <w:szCs w:val="22"/>
        </w:rPr>
        <w:t>/VF</w:t>
      </w:r>
      <w:r w:rsidR="001A158B">
        <w:rPr>
          <w:rFonts w:ascii="Calibri" w:hAnsi="Calibri"/>
          <w:b/>
          <w:bCs/>
          <w:sz w:val="22"/>
          <w:szCs w:val="22"/>
        </w:rPr>
        <w:t>)</w:t>
      </w:r>
    </w:p>
    <w:p w14:paraId="5519364C" w14:textId="77777777" w:rsidR="003A429A" w:rsidRDefault="003A429A" w:rsidP="00073192">
      <w:pPr>
        <w:rPr>
          <w:rFonts w:ascii="Calibri" w:hAnsi="Calibri"/>
          <w:bCs/>
          <w:sz w:val="22"/>
          <w:szCs w:val="22"/>
        </w:rPr>
      </w:pPr>
    </w:p>
    <w:p w14:paraId="53B7F4A4" w14:textId="08AC00E7" w:rsidR="008F52A6" w:rsidRDefault="00073192" w:rsidP="000731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</w:t>
      </w:r>
      <w:r w:rsidR="003A429A">
        <w:rPr>
          <w:rFonts w:ascii="Calibri" w:hAnsi="Calibri"/>
          <w:bCs/>
          <w:sz w:val="22"/>
          <w:szCs w:val="22"/>
        </w:rPr>
        <w:t>teve Sharples was August POTM after breaking the V60 Club 5k record.</w:t>
      </w:r>
    </w:p>
    <w:p w14:paraId="3C96A4C6" w14:textId="063C532E" w:rsidR="00B548A1" w:rsidRDefault="00B548A1" w:rsidP="000731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Will Harding set a half marathon PB at Surrey.</w:t>
      </w:r>
    </w:p>
    <w:p w14:paraId="338C1B73" w14:textId="6623C257" w:rsidR="00B548A1" w:rsidRDefault="00B548A1" w:rsidP="000731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Amy Inchley and Ed recorded good performances at the Bedford half.</w:t>
      </w:r>
    </w:p>
    <w:p w14:paraId="54C7BCDC" w14:textId="04E36A69" w:rsidR="00B548A1" w:rsidRDefault="00B548A1" w:rsidP="000731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Steve Buckle and Coralie ran the Sydney marathon.</w:t>
      </w:r>
    </w:p>
    <w:p w14:paraId="7E1C9352" w14:textId="019B23FF" w:rsidR="00931C9C" w:rsidRDefault="00931C9C" w:rsidP="0007319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Jo came second in the </w:t>
      </w:r>
      <w:r w:rsidRPr="00931C9C">
        <w:rPr>
          <w:rFonts w:ascii="Calibri" w:hAnsi="Calibri"/>
          <w:bCs/>
          <w:sz w:val="22"/>
          <w:szCs w:val="22"/>
        </w:rPr>
        <w:t xml:space="preserve">Suffolk Coastal </w:t>
      </w:r>
      <w:r>
        <w:rPr>
          <w:rFonts w:ascii="Calibri" w:hAnsi="Calibri"/>
          <w:bCs/>
          <w:sz w:val="22"/>
          <w:szCs w:val="22"/>
        </w:rPr>
        <w:t>P</w:t>
      </w:r>
      <w:r w:rsidRPr="00931C9C">
        <w:rPr>
          <w:rFonts w:ascii="Calibri" w:hAnsi="Calibri"/>
          <w:bCs/>
          <w:sz w:val="22"/>
          <w:szCs w:val="22"/>
        </w:rPr>
        <w:t>ath 50km</w:t>
      </w:r>
      <w:r>
        <w:rPr>
          <w:rFonts w:ascii="Calibri" w:hAnsi="Calibri"/>
          <w:bCs/>
          <w:sz w:val="22"/>
          <w:szCs w:val="22"/>
        </w:rPr>
        <w:t xml:space="preserve"> coming back form injury.</w:t>
      </w:r>
    </w:p>
    <w:p w14:paraId="4E7AC90D" w14:textId="77777777" w:rsidR="003A429A" w:rsidRPr="00073192" w:rsidRDefault="003A429A" w:rsidP="00073192">
      <w:pPr>
        <w:rPr>
          <w:rFonts w:ascii="Calibri" w:hAnsi="Calibri"/>
          <w:bCs/>
          <w:sz w:val="22"/>
          <w:szCs w:val="22"/>
        </w:rPr>
      </w:pPr>
    </w:p>
    <w:p w14:paraId="338CDE91" w14:textId="77777777" w:rsidR="004B6A16" w:rsidRPr="004B6A16" w:rsidRDefault="004B6A16" w:rsidP="005072A8">
      <w:pPr>
        <w:rPr>
          <w:rFonts w:ascii="Calibri" w:hAnsi="Calibri"/>
          <w:bCs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6EF5E372" w14:textId="77777777" w:rsidR="00970ABE" w:rsidRDefault="00970ABE" w:rsidP="005072A8">
      <w:pPr>
        <w:rPr>
          <w:rFonts w:ascii="Calibri" w:hAnsi="Calibri"/>
          <w:bCs/>
          <w:sz w:val="22"/>
          <w:szCs w:val="22"/>
        </w:rPr>
      </w:pPr>
    </w:p>
    <w:p w14:paraId="6AE71982" w14:textId="1DEAD255" w:rsidR="00730B76" w:rsidRDefault="00730B76" w:rsidP="005072A8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Sunday </w:t>
      </w:r>
      <w:r w:rsidR="00AC49D7">
        <w:rPr>
          <w:rFonts w:ascii="Calibri" w:hAnsi="Calibri"/>
          <w:bCs/>
          <w:sz w:val="22"/>
          <w:szCs w:val="22"/>
        </w:rPr>
        <w:t>long</w:t>
      </w:r>
      <w:r>
        <w:rPr>
          <w:rFonts w:ascii="Calibri" w:hAnsi="Calibri"/>
          <w:bCs/>
          <w:sz w:val="22"/>
          <w:szCs w:val="22"/>
        </w:rPr>
        <w:t xml:space="preserve"> runs are to re-energised by Ed.</w:t>
      </w:r>
    </w:p>
    <w:p w14:paraId="7AD76BEE" w14:textId="77777777" w:rsidR="00730B76" w:rsidRDefault="00730B76" w:rsidP="005072A8">
      <w:pPr>
        <w:rPr>
          <w:rFonts w:ascii="Calibri" w:hAnsi="Calibri"/>
          <w:bCs/>
          <w:sz w:val="22"/>
          <w:szCs w:val="22"/>
        </w:rPr>
      </w:pPr>
    </w:p>
    <w:p w14:paraId="0AD790CF" w14:textId="233062D3" w:rsidR="00EB6F8B" w:rsidRPr="004232CD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</w:t>
      </w:r>
      <w:r w:rsidR="00F14BC9">
        <w:rPr>
          <w:rFonts w:ascii="Calibri" w:hAnsi="Calibri"/>
          <w:b/>
          <w:bCs/>
          <w:sz w:val="22"/>
          <w:szCs w:val="22"/>
        </w:rPr>
        <w:t>s</w:t>
      </w:r>
      <w:r w:rsidRPr="2825865F">
        <w:rPr>
          <w:rFonts w:ascii="Calibri" w:hAnsi="Calibri"/>
          <w:b/>
          <w:bCs/>
          <w:sz w:val="22"/>
          <w:szCs w:val="22"/>
        </w:rPr>
        <w:t xml:space="preserve"> for Next Meeting</w:t>
      </w:r>
      <w:r w:rsidR="004232CD">
        <w:rPr>
          <w:rFonts w:ascii="Calibri" w:hAnsi="Calibri"/>
          <w:b/>
          <w:bCs/>
          <w:sz w:val="22"/>
          <w:szCs w:val="22"/>
        </w:rPr>
        <w:t>:</w:t>
      </w:r>
    </w:p>
    <w:p w14:paraId="77AFBE08" w14:textId="77777777" w:rsidR="004232CD" w:rsidRDefault="004232CD" w:rsidP="004232CD">
      <w:pPr>
        <w:pStyle w:val="ListParagraph"/>
        <w:rPr>
          <w:rFonts w:ascii="Calibri" w:hAnsi="Calibri"/>
          <w:b/>
          <w:sz w:val="22"/>
          <w:szCs w:val="22"/>
        </w:rPr>
      </w:pPr>
    </w:p>
    <w:p w14:paraId="3F5D41BD" w14:textId="4D5078A0" w:rsidR="004232CD" w:rsidRPr="00AC49D7" w:rsidRDefault="00037B2A" w:rsidP="004232CD">
      <w:pPr>
        <w:rPr>
          <w:rFonts w:ascii="Calibri" w:hAnsi="Calibri"/>
          <w:bCs/>
          <w:sz w:val="22"/>
          <w:szCs w:val="22"/>
        </w:rPr>
      </w:pPr>
      <w:r w:rsidRPr="00AC49D7">
        <w:rPr>
          <w:rFonts w:ascii="Calibri" w:hAnsi="Calibri"/>
          <w:bCs/>
          <w:sz w:val="22"/>
          <w:szCs w:val="22"/>
        </w:rPr>
        <w:t>18</w:t>
      </w:r>
      <w:r w:rsidR="004232CD" w:rsidRPr="00AC49D7">
        <w:rPr>
          <w:rFonts w:ascii="Calibri" w:hAnsi="Calibri"/>
          <w:bCs/>
          <w:sz w:val="22"/>
          <w:szCs w:val="22"/>
        </w:rPr>
        <w:t xml:space="preserve"> Nov</w:t>
      </w:r>
    </w:p>
    <w:p w14:paraId="3694A8B3" w14:textId="77777777" w:rsidR="00E65E03" w:rsidRDefault="00E65E03">
      <w:pPr>
        <w:suppressAutoHyphens w:val="0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br w:type="page"/>
      </w:r>
    </w:p>
    <w:p w14:paraId="5433B8D1" w14:textId="77777777" w:rsidR="005F0BE2" w:rsidRPr="004F6A6C" w:rsidRDefault="005F0BE2" w:rsidP="004232CD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6A8753D9" w14:textId="77777777" w:rsidR="004232CD" w:rsidRDefault="004232CD" w:rsidP="004232CD">
      <w:pPr>
        <w:spacing w:line="257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Ongoing </w:t>
      </w:r>
      <w:r w:rsidRPr="2825865F">
        <w:rPr>
          <w:rFonts w:ascii="Calibri" w:eastAsia="Calibri" w:hAnsi="Calibri" w:cs="Calibri"/>
          <w:b/>
          <w:bCs/>
          <w:sz w:val="22"/>
          <w:szCs w:val="22"/>
          <w:u w:val="single"/>
        </w:rPr>
        <w:t>Actions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from previous meeting</w:t>
      </w:r>
    </w:p>
    <w:p w14:paraId="41EE8877" w14:textId="77777777" w:rsidR="004232CD" w:rsidRPr="00864C19" w:rsidRDefault="004232CD" w:rsidP="004232CD">
      <w:pPr>
        <w:rPr>
          <w:rFonts w:ascii="Calibri" w:hAnsi="Calibri"/>
          <w:bCs/>
          <w:sz w:val="22"/>
          <w:szCs w:val="22"/>
        </w:rPr>
      </w:pPr>
    </w:p>
    <w:p w14:paraId="00D88BE2" w14:textId="266A15AD" w:rsidR="00F76C35" w:rsidRPr="004232CD" w:rsidRDefault="004232CD" w:rsidP="004232CD">
      <w:pPr>
        <w:pStyle w:val="ListParagraph"/>
        <w:numPr>
          <w:ilvl w:val="0"/>
          <w:numId w:val="25"/>
        </w:numPr>
        <w:suppressAutoHyphens w:val="0"/>
        <w:contextualSpacing/>
        <w:rPr>
          <w:rFonts w:ascii="Calibri" w:hAnsi="Calibri"/>
          <w:bCs/>
          <w:sz w:val="22"/>
          <w:szCs w:val="22"/>
        </w:rPr>
      </w:pPr>
      <w:r w:rsidRPr="004F6A6C">
        <w:rPr>
          <w:rFonts w:ascii="Calibri" w:hAnsi="Calibri"/>
          <w:bCs/>
          <w:sz w:val="22"/>
          <w:szCs w:val="22"/>
        </w:rPr>
        <w:t>A communications plan will be created (JL)</w:t>
      </w:r>
      <w:r>
        <w:rPr>
          <w:rFonts w:ascii="Calibri" w:hAnsi="Calibri"/>
          <w:bCs/>
          <w:sz w:val="22"/>
          <w:szCs w:val="22"/>
        </w:rPr>
        <w:t xml:space="preserve"> - </w:t>
      </w:r>
      <w:r w:rsidRPr="004F6A6C">
        <w:rPr>
          <w:rFonts w:ascii="Calibri" w:hAnsi="Calibri"/>
          <w:bCs/>
          <w:sz w:val="22"/>
          <w:szCs w:val="22"/>
        </w:rPr>
        <w:t>Ongoing</w:t>
      </w:r>
    </w:p>
    <w:sectPr w:rsidR="00F76C35" w:rsidRPr="004232CD" w:rsidSect="00387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4E72" w14:textId="77777777" w:rsidR="00221C96" w:rsidRDefault="00221C96">
      <w:r>
        <w:separator/>
      </w:r>
    </w:p>
  </w:endnote>
  <w:endnote w:type="continuationSeparator" w:id="0">
    <w:p w14:paraId="1CAD280C" w14:textId="77777777" w:rsidR="00221C96" w:rsidRDefault="00221C96">
      <w:r>
        <w:continuationSeparator/>
      </w:r>
    </w:p>
  </w:endnote>
  <w:endnote w:type="continuationNotice" w:id="1">
    <w:p w14:paraId="4B459D34" w14:textId="77777777" w:rsidR="00221C96" w:rsidRDefault="00221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9E23" w14:textId="77777777" w:rsidR="00C91EE7" w:rsidRDefault="00C9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513D" w14:textId="77777777" w:rsidR="00C91EE7" w:rsidRDefault="00C9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24985" w14:textId="77777777" w:rsidR="00221C96" w:rsidRDefault="00221C96">
      <w:r>
        <w:separator/>
      </w:r>
    </w:p>
  </w:footnote>
  <w:footnote w:type="continuationSeparator" w:id="0">
    <w:p w14:paraId="6AF6246A" w14:textId="77777777" w:rsidR="00221C96" w:rsidRDefault="00221C96">
      <w:r>
        <w:continuationSeparator/>
      </w:r>
    </w:p>
  </w:footnote>
  <w:footnote w:type="continuationNotice" w:id="1">
    <w:p w14:paraId="4E1C94E2" w14:textId="77777777" w:rsidR="00221C96" w:rsidRDefault="00221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0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7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1B03FEF"/>
    <w:multiLevelType w:val="hybridMultilevel"/>
    <w:tmpl w:val="E10E718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54AC0"/>
    <w:multiLevelType w:val="hybridMultilevel"/>
    <w:tmpl w:val="1502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6"/>
  </w:num>
  <w:num w:numId="6" w16cid:durableId="404650155">
    <w:abstractNumId w:val="19"/>
  </w:num>
  <w:num w:numId="7" w16cid:durableId="1328091627">
    <w:abstractNumId w:val="12"/>
  </w:num>
  <w:num w:numId="8" w16cid:durableId="1034229605">
    <w:abstractNumId w:val="6"/>
  </w:num>
  <w:num w:numId="9" w16cid:durableId="1811287118">
    <w:abstractNumId w:val="20"/>
  </w:num>
  <w:num w:numId="10" w16cid:durableId="919757174">
    <w:abstractNumId w:val="11"/>
  </w:num>
  <w:num w:numId="11" w16cid:durableId="895242722">
    <w:abstractNumId w:val="8"/>
  </w:num>
  <w:num w:numId="12" w16cid:durableId="2035114758">
    <w:abstractNumId w:val="9"/>
  </w:num>
  <w:num w:numId="13" w16cid:durableId="1498688758">
    <w:abstractNumId w:val="21"/>
  </w:num>
  <w:num w:numId="14" w16cid:durableId="678115443">
    <w:abstractNumId w:val="7"/>
  </w:num>
  <w:num w:numId="15" w16cid:durableId="870798641">
    <w:abstractNumId w:val="10"/>
  </w:num>
  <w:num w:numId="16" w16cid:durableId="363486108">
    <w:abstractNumId w:val="17"/>
  </w:num>
  <w:num w:numId="17" w16cid:durableId="1888446716">
    <w:abstractNumId w:val="23"/>
  </w:num>
  <w:num w:numId="18" w16cid:durableId="536964883">
    <w:abstractNumId w:val="22"/>
  </w:num>
  <w:num w:numId="19" w16cid:durableId="1578243957">
    <w:abstractNumId w:val="25"/>
  </w:num>
  <w:num w:numId="20" w16cid:durableId="2145731714">
    <w:abstractNumId w:val="14"/>
  </w:num>
  <w:num w:numId="21" w16cid:durableId="1463041630">
    <w:abstractNumId w:val="4"/>
  </w:num>
  <w:num w:numId="22" w16cid:durableId="705525115">
    <w:abstractNumId w:val="15"/>
  </w:num>
  <w:num w:numId="23" w16cid:durableId="387411888">
    <w:abstractNumId w:val="5"/>
  </w:num>
  <w:num w:numId="24" w16cid:durableId="1032074804">
    <w:abstractNumId w:val="13"/>
  </w:num>
  <w:num w:numId="25" w16cid:durableId="882981089">
    <w:abstractNumId w:val="24"/>
  </w:num>
  <w:num w:numId="26" w16cid:durableId="555164014">
    <w:abstractNumId w:val="18"/>
  </w:num>
  <w:num w:numId="27" w16cid:durableId="340202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680"/>
    <w:rsid w:val="00003952"/>
    <w:rsid w:val="00015AEA"/>
    <w:rsid w:val="00034F10"/>
    <w:rsid w:val="00037B2A"/>
    <w:rsid w:val="00042FFC"/>
    <w:rsid w:val="00043E91"/>
    <w:rsid w:val="00046AF2"/>
    <w:rsid w:val="000549EE"/>
    <w:rsid w:val="00055CE6"/>
    <w:rsid w:val="00073192"/>
    <w:rsid w:val="00081984"/>
    <w:rsid w:val="00083CED"/>
    <w:rsid w:val="00085610"/>
    <w:rsid w:val="000914DA"/>
    <w:rsid w:val="000B55EF"/>
    <w:rsid w:val="000B61EC"/>
    <w:rsid w:val="000D7A03"/>
    <w:rsid w:val="00102066"/>
    <w:rsid w:val="001137A6"/>
    <w:rsid w:val="001228AB"/>
    <w:rsid w:val="00123FF0"/>
    <w:rsid w:val="00126D27"/>
    <w:rsid w:val="00127E03"/>
    <w:rsid w:val="00142D29"/>
    <w:rsid w:val="00162D56"/>
    <w:rsid w:val="00163997"/>
    <w:rsid w:val="001713EC"/>
    <w:rsid w:val="00172303"/>
    <w:rsid w:val="00193601"/>
    <w:rsid w:val="001A04EE"/>
    <w:rsid w:val="001A1045"/>
    <w:rsid w:val="001A158B"/>
    <w:rsid w:val="001A2094"/>
    <w:rsid w:val="001A2C8F"/>
    <w:rsid w:val="001B553F"/>
    <w:rsid w:val="001C5E33"/>
    <w:rsid w:val="001D2345"/>
    <w:rsid w:val="001D77BA"/>
    <w:rsid w:val="001E2F7F"/>
    <w:rsid w:val="001F27A5"/>
    <w:rsid w:val="001F6137"/>
    <w:rsid w:val="002015E7"/>
    <w:rsid w:val="0020236A"/>
    <w:rsid w:val="002037DA"/>
    <w:rsid w:val="00220B88"/>
    <w:rsid w:val="00221C96"/>
    <w:rsid w:val="00231D8F"/>
    <w:rsid w:val="002327CC"/>
    <w:rsid w:val="00251905"/>
    <w:rsid w:val="00266990"/>
    <w:rsid w:val="002715D0"/>
    <w:rsid w:val="00280DDE"/>
    <w:rsid w:val="00286AE0"/>
    <w:rsid w:val="00287BE5"/>
    <w:rsid w:val="00292182"/>
    <w:rsid w:val="002B767D"/>
    <w:rsid w:val="002D0DA8"/>
    <w:rsid w:val="002E5168"/>
    <w:rsid w:val="002E6822"/>
    <w:rsid w:val="00300221"/>
    <w:rsid w:val="00304FBC"/>
    <w:rsid w:val="00305DBA"/>
    <w:rsid w:val="003108B6"/>
    <w:rsid w:val="00314618"/>
    <w:rsid w:val="00331830"/>
    <w:rsid w:val="00364BCD"/>
    <w:rsid w:val="003660BE"/>
    <w:rsid w:val="00375605"/>
    <w:rsid w:val="003809FA"/>
    <w:rsid w:val="003856E9"/>
    <w:rsid w:val="003879DF"/>
    <w:rsid w:val="00396007"/>
    <w:rsid w:val="00396419"/>
    <w:rsid w:val="003A429A"/>
    <w:rsid w:val="003C57E7"/>
    <w:rsid w:val="003F0500"/>
    <w:rsid w:val="003F193D"/>
    <w:rsid w:val="003F6113"/>
    <w:rsid w:val="0040352C"/>
    <w:rsid w:val="004232CD"/>
    <w:rsid w:val="00423497"/>
    <w:rsid w:val="00426271"/>
    <w:rsid w:val="00433EA4"/>
    <w:rsid w:val="00436D2A"/>
    <w:rsid w:val="0043705A"/>
    <w:rsid w:val="0044101B"/>
    <w:rsid w:val="00446819"/>
    <w:rsid w:val="00446A80"/>
    <w:rsid w:val="00485A3A"/>
    <w:rsid w:val="004968A6"/>
    <w:rsid w:val="004A4748"/>
    <w:rsid w:val="004B6167"/>
    <w:rsid w:val="004B6A16"/>
    <w:rsid w:val="004C0D44"/>
    <w:rsid w:val="004D2357"/>
    <w:rsid w:val="004F270F"/>
    <w:rsid w:val="004F6841"/>
    <w:rsid w:val="004F70DF"/>
    <w:rsid w:val="005072A8"/>
    <w:rsid w:val="00531F7F"/>
    <w:rsid w:val="0054706F"/>
    <w:rsid w:val="0055198A"/>
    <w:rsid w:val="00560E84"/>
    <w:rsid w:val="0056407B"/>
    <w:rsid w:val="00584BB1"/>
    <w:rsid w:val="00595FF2"/>
    <w:rsid w:val="005A6595"/>
    <w:rsid w:val="005B08AF"/>
    <w:rsid w:val="005B4918"/>
    <w:rsid w:val="005C6409"/>
    <w:rsid w:val="005D0212"/>
    <w:rsid w:val="005D6B6E"/>
    <w:rsid w:val="005E3E16"/>
    <w:rsid w:val="005F0BE2"/>
    <w:rsid w:val="0060642F"/>
    <w:rsid w:val="0061061F"/>
    <w:rsid w:val="0061467D"/>
    <w:rsid w:val="00641F54"/>
    <w:rsid w:val="0064716C"/>
    <w:rsid w:val="00691E40"/>
    <w:rsid w:val="0069302A"/>
    <w:rsid w:val="00696BB0"/>
    <w:rsid w:val="006B1498"/>
    <w:rsid w:val="006B1CA7"/>
    <w:rsid w:val="006B42C5"/>
    <w:rsid w:val="006C38A4"/>
    <w:rsid w:val="006D3016"/>
    <w:rsid w:val="006F0DF1"/>
    <w:rsid w:val="006F4ACA"/>
    <w:rsid w:val="006F77CD"/>
    <w:rsid w:val="00705A87"/>
    <w:rsid w:val="007201B9"/>
    <w:rsid w:val="00730B76"/>
    <w:rsid w:val="007451B0"/>
    <w:rsid w:val="00746B94"/>
    <w:rsid w:val="0076505B"/>
    <w:rsid w:val="007740E4"/>
    <w:rsid w:val="007759DB"/>
    <w:rsid w:val="007931C2"/>
    <w:rsid w:val="00797B5A"/>
    <w:rsid w:val="007A02D6"/>
    <w:rsid w:val="007A1C17"/>
    <w:rsid w:val="007B1056"/>
    <w:rsid w:val="007B7DE3"/>
    <w:rsid w:val="007C18C3"/>
    <w:rsid w:val="007D17E7"/>
    <w:rsid w:val="007E420E"/>
    <w:rsid w:val="007E4DB0"/>
    <w:rsid w:val="008163F0"/>
    <w:rsid w:val="008270AE"/>
    <w:rsid w:val="00827A65"/>
    <w:rsid w:val="00830876"/>
    <w:rsid w:val="00831F7B"/>
    <w:rsid w:val="0084073C"/>
    <w:rsid w:val="00842AEF"/>
    <w:rsid w:val="008528C5"/>
    <w:rsid w:val="0086120F"/>
    <w:rsid w:val="00864C19"/>
    <w:rsid w:val="00867289"/>
    <w:rsid w:val="008672D9"/>
    <w:rsid w:val="00872B43"/>
    <w:rsid w:val="008804CB"/>
    <w:rsid w:val="00887B89"/>
    <w:rsid w:val="008B5956"/>
    <w:rsid w:val="008D0701"/>
    <w:rsid w:val="008D3B2B"/>
    <w:rsid w:val="008E05BA"/>
    <w:rsid w:val="008E7054"/>
    <w:rsid w:val="008F52A6"/>
    <w:rsid w:val="009021C9"/>
    <w:rsid w:val="00913520"/>
    <w:rsid w:val="00914B51"/>
    <w:rsid w:val="00915350"/>
    <w:rsid w:val="00923A47"/>
    <w:rsid w:val="00930DD5"/>
    <w:rsid w:val="00931C9C"/>
    <w:rsid w:val="00941FA6"/>
    <w:rsid w:val="00945DA0"/>
    <w:rsid w:val="009500E1"/>
    <w:rsid w:val="00957B18"/>
    <w:rsid w:val="00957ED1"/>
    <w:rsid w:val="00962A92"/>
    <w:rsid w:val="00970ABE"/>
    <w:rsid w:val="00974A7D"/>
    <w:rsid w:val="00976188"/>
    <w:rsid w:val="00991ADB"/>
    <w:rsid w:val="009A6874"/>
    <w:rsid w:val="009B2626"/>
    <w:rsid w:val="009D38B2"/>
    <w:rsid w:val="009D5537"/>
    <w:rsid w:val="009E4B10"/>
    <w:rsid w:val="009E6FCB"/>
    <w:rsid w:val="00A0471F"/>
    <w:rsid w:val="00A06CDE"/>
    <w:rsid w:val="00A1158C"/>
    <w:rsid w:val="00A21000"/>
    <w:rsid w:val="00A2199F"/>
    <w:rsid w:val="00A224E5"/>
    <w:rsid w:val="00A25FEA"/>
    <w:rsid w:val="00A32606"/>
    <w:rsid w:val="00A50B2B"/>
    <w:rsid w:val="00A5211D"/>
    <w:rsid w:val="00A54BD7"/>
    <w:rsid w:val="00A55046"/>
    <w:rsid w:val="00A7671E"/>
    <w:rsid w:val="00A804B3"/>
    <w:rsid w:val="00A9374A"/>
    <w:rsid w:val="00AB1D75"/>
    <w:rsid w:val="00AB47C0"/>
    <w:rsid w:val="00AC49D7"/>
    <w:rsid w:val="00AC6691"/>
    <w:rsid w:val="00AD037F"/>
    <w:rsid w:val="00AD04E9"/>
    <w:rsid w:val="00AF049C"/>
    <w:rsid w:val="00AF70DF"/>
    <w:rsid w:val="00B10127"/>
    <w:rsid w:val="00B15E67"/>
    <w:rsid w:val="00B163B9"/>
    <w:rsid w:val="00B215CB"/>
    <w:rsid w:val="00B22A98"/>
    <w:rsid w:val="00B34387"/>
    <w:rsid w:val="00B41558"/>
    <w:rsid w:val="00B50582"/>
    <w:rsid w:val="00B548A1"/>
    <w:rsid w:val="00B623FB"/>
    <w:rsid w:val="00B64445"/>
    <w:rsid w:val="00B67D8D"/>
    <w:rsid w:val="00B724DC"/>
    <w:rsid w:val="00B74957"/>
    <w:rsid w:val="00B823B0"/>
    <w:rsid w:val="00B8322C"/>
    <w:rsid w:val="00B95349"/>
    <w:rsid w:val="00BA5052"/>
    <w:rsid w:val="00BA68ED"/>
    <w:rsid w:val="00BB1B3E"/>
    <w:rsid w:val="00BB4892"/>
    <w:rsid w:val="00BD4A43"/>
    <w:rsid w:val="00BD5317"/>
    <w:rsid w:val="00BE55D2"/>
    <w:rsid w:val="00BF2121"/>
    <w:rsid w:val="00C046CF"/>
    <w:rsid w:val="00C06B29"/>
    <w:rsid w:val="00C17067"/>
    <w:rsid w:val="00C254BE"/>
    <w:rsid w:val="00C32264"/>
    <w:rsid w:val="00C422FE"/>
    <w:rsid w:val="00C6283A"/>
    <w:rsid w:val="00C65C4A"/>
    <w:rsid w:val="00C70530"/>
    <w:rsid w:val="00C91EE7"/>
    <w:rsid w:val="00C93DB6"/>
    <w:rsid w:val="00CB3B25"/>
    <w:rsid w:val="00CB5007"/>
    <w:rsid w:val="00CE7004"/>
    <w:rsid w:val="00CF006D"/>
    <w:rsid w:val="00CF5290"/>
    <w:rsid w:val="00D17977"/>
    <w:rsid w:val="00D21C7C"/>
    <w:rsid w:val="00D23989"/>
    <w:rsid w:val="00D2628F"/>
    <w:rsid w:val="00D31DCD"/>
    <w:rsid w:val="00D326D6"/>
    <w:rsid w:val="00D44149"/>
    <w:rsid w:val="00D557B4"/>
    <w:rsid w:val="00D5614B"/>
    <w:rsid w:val="00D60CA2"/>
    <w:rsid w:val="00D615F0"/>
    <w:rsid w:val="00D717DA"/>
    <w:rsid w:val="00D81B03"/>
    <w:rsid w:val="00D92793"/>
    <w:rsid w:val="00D92FD1"/>
    <w:rsid w:val="00D94018"/>
    <w:rsid w:val="00DA177B"/>
    <w:rsid w:val="00DA282A"/>
    <w:rsid w:val="00DB1DD4"/>
    <w:rsid w:val="00DC43DF"/>
    <w:rsid w:val="00DC7D45"/>
    <w:rsid w:val="00DF3418"/>
    <w:rsid w:val="00DF6EA4"/>
    <w:rsid w:val="00E2486F"/>
    <w:rsid w:val="00E253ED"/>
    <w:rsid w:val="00E402DC"/>
    <w:rsid w:val="00E54E00"/>
    <w:rsid w:val="00E6081D"/>
    <w:rsid w:val="00E65E03"/>
    <w:rsid w:val="00E7438E"/>
    <w:rsid w:val="00E76311"/>
    <w:rsid w:val="00E76620"/>
    <w:rsid w:val="00E90651"/>
    <w:rsid w:val="00E93BE9"/>
    <w:rsid w:val="00EA1A8E"/>
    <w:rsid w:val="00EA271F"/>
    <w:rsid w:val="00EA5F48"/>
    <w:rsid w:val="00EB6F8B"/>
    <w:rsid w:val="00EE37C9"/>
    <w:rsid w:val="00EF37BB"/>
    <w:rsid w:val="00EF5101"/>
    <w:rsid w:val="00F01677"/>
    <w:rsid w:val="00F11A48"/>
    <w:rsid w:val="00F14BC9"/>
    <w:rsid w:val="00F1667C"/>
    <w:rsid w:val="00F27ECD"/>
    <w:rsid w:val="00F405CC"/>
    <w:rsid w:val="00F42003"/>
    <w:rsid w:val="00F43A92"/>
    <w:rsid w:val="00F47555"/>
    <w:rsid w:val="00F506C2"/>
    <w:rsid w:val="00F53281"/>
    <w:rsid w:val="00F54DA7"/>
    <w:rsid w:val="00F7347F"/>
    <w:rsid w:val="00F76C35"/>
    <w:rsid w:val="00F859C0"/>
    <w:rsid w:val="00F91F43"/>
    <w:rsid w:val="00F959AA"/>
    <w:rsid w:val="00FA6D3B"/>
    <w:rsid w:val="00FB0B80"/>
    <w:rsid w:val="00FC0A33"/>
    <w:rsid w:val="00FD6B46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3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382</Words>
  <Characters>2178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27</cp:revision>
  <cp:lastPrinted>2018-07-16T09:56:00Z</cp:lastPrinted>
  <dcterms:created xsi:type="dcterms:W3CDTF">2024-10-06T16:15:00Z</dcterms:created>
  <dcterms:modified xsi:type="dcterms:W3CDTF">2024-10-06T16:45:00Z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